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666" w:rsidRPr="00420E02" w:rsidRDefault="00F325FF" w:rsidP="00942799">
      <w:pPr>
        <w:spacing w:line="200" w:lineRule="exact"/>
        <w:ind w:firstLine="2880"/>
        <w:jc w:val="center"/>
        <w:rPr>
          <w:rFonts w:ascii="Arial" w:hAnsi="Arial" w:cs="Arial"/>
          <w:b/>
          <w:noProof/>
          <w:lang w:val="sr-Latn-CS"/>
        </w:rPr>
      </w:pPr>
      <w:r w:rsidRPr="00420E02">
        <w:rPr>
          <w:rFonts w:ascii="Arial" w:hAnsi="Arial" w:cs="Arial"/>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1485900" cy="1426210"/>
            <wp:effectExtent l="19050" t="0" r="0" b="0"/>
            <wp:wrapNone/>
            <wp:docPr id="3" name="GZZZ logo ciri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ZZZ logo cirilica.jpg"/>
                    <pic:cNvPicPr>
                      <a:picLocks noChangeAspect="1" noChangeArrowheads="1"/>
                    </pic:cNvPicPr>
                  </pic:nvPicPr>
                  <pic:blipFill>
                    <a:blip r:embed="rId7" cstate="print"/>
                    <a:srcRect/>
                    <a:stretch>
                      <a:fillRect/>
                    </a:stretch>
                  </pic:blipFill>
                  <pic:spPr bwMode="auto">
                    <a:xfrm>
                      <a:off x="0" y="0"/>
                      <a:ext cx="1485900" cy="1426210"/>
                    </a:xfrm>
                    <a:prstGeom prst="rect">
                      <a:avLst/>
                    </a:prstGeom>
                    <a:noFill/>
                  </pic:spPr>
                </pic:pic>
              </a:graphicData>
            </a:graphic>
          </wp:anchor>
        </w:drawing>
      </w:r>
      <w:r w:rsidR="00420E02">
        <w:rPr>
          <w:rFonts w:ascii="Arial" w:hAnsi="Arial" w:cs="Arial"/>
          <w:b/>
          <w:noProof/>
          <w:lang w:val="sr-Latn-CS"/>
        </w:rPr>
        <w:t>REPUBLIKA</w:t>
      </w:r>
      <w:r w:rsidR="006C749A" w:rsidRPr="00420E02">
        <w:rPr>
          <w:rFonts w:ascii="Arial" w:hAnsi="Arial" w:cs="Arial"/>
          <w:b/>
          <w:noProof/>
          <w:lang w:val="sr-Latn-CS"/>
        </w:rPr>
        <w:t xml:space="preserve"> </w:t>
      </w:r>
      <w:r w:rsidR="00420E02">
        <w:rPr>
          <w:rFonts w:ascii="Arial" w:hAnsi="Arial" w:cs="Arial"/>
          <w:b/>
          <w:noProof/>
          <w:lang w:val="sr-Latn-CS"/>
        </w:rPr>
        <w:t>SRBIJA</w:t>
      </w:r>
    </w:p>
    <w:p w:rsidR="00F37666" w:rsidRPr="00420E02" w:rsidRDefault="00420E02" w:rsidP="00942799">
      <w:pPr>
        <w:spacing w:line="200" w:lineRule="exact"/>
        <w:ind w:firstLine="2880"/>
        <w:jc w:val="center"/>
        <w:rPr>
          <w:rFonts w:ascii="Arial" w:hAnsi="Arial" w:cs="Arial"/>
          <w:b/>
          <w:noProof/>
          <w:lang w:val="sr-Latn-CS"/>
        </w:rPr>
      </w:pPr>
      <w:r>
        <w:rPr>
          <w:rFonts w:ascii="Arial" w:hAnsi="Arial" w:cs="Arial"/>
          <w:b/>
          <w:noProof/>
          <w:lang w:val="sr-Latn-CS"/>
        </w:rPr>
        <w:t>GRADSKI</w:t>
      </w:r>
      <w:r w:rsidR="00F37666" w:rsidRPr="00420E02">
        <w:rPr>
          <w:rFonts w:ascii="Arial" w:hAnsi="Arial" w:cs="Arial"/>
          <w:b/>
          <w:noProof/>
          <w:lang w:val="sr-Latn-CS"/>
        </w:rPr>
        <w:t xml:space="preserve"> </w:t>
      </w:r>
      <w:r>
        <w:rPr>
          <w:rFonts w:ascii="Arial" w:hAnsi="Arial" w:cs="Arial"/>
          <w:b/>
          <w:noProof/>
          <w:lang w:val="sr-Latn-CS"/>
        </w:rPr>
        <w:t>ZAVOD</w:t>
      </w:r>
      <w:r w:rsidR="00F37666" w:rsidRPr="00420E02">
        <w:rPr>
          <w:rFonts w:ascii="Arial" w:hAnsi="Arial" w:cs="Arial"/>
          <w:b/>
          <w:noProof/>
          <w:lang w:val="sr-Latn-CS"/>
        </w:rPr>
        <w:t xml:space="preserve"> </w:t>
      </w:r>
      <w:r>
        <w:rPr>
          <w:rFonts w:ascii="Arial" w:hAnsi="Arial" w:cs="Arial"/>
          <w:b/>
          <w:noProof/>
          <w:lang w:val="sr-Latn-CS"/>
        </w:rPr>
        <w:t>ZA</w:t>
      </w:r>
      <w:r w:rsidR="00F37666" w:rsidRPr="00420E02">
        <w:rPr>
          <w:rFonts w:ascii="Arial" w:hAnsi="Arial" w:cs="Arial"/>
          <w:b/>
          <w:noProof/>
          <w:lang w:val="sr-Latn-CS"/>
        </w:rPr>
        <w:t xml:space="preserve"> </w:t>
      </w:r>
      <w:r>
        <w:rPr>
          <w:rFonts w:ascii="Arial" w:hAnsi="Arial" w:cs="Arial"/>
          <w:b/>
          <w:noProof/>
          <w:lang w:val="sr-Latn-CS"/>
        </w:rPr>
        <w:t>JAVNO</w:t>
      </w:r>
      <w:r w:rsidR="00F37666" w:rsidRPr="00420E02">
        <w:rPr>
          <w:rFonts w:ascii="Arial" w:hAnsi="Arial" w:cs="Arial"/>
          <w:b/>
          <w:noProof/>
          <w:lang w:val="sr-Latn-CS"/>
        </w:rPr>
        <w:t xml:space="preserve"> </w:t>
      </w:r>
      <w:r>
        <w:rPr>
          <w:rFonts w:ascii="Arial" w:hAnsi="Arial" w:cs="Arial"/>
          <w:b/>
          <w:noProof/>
          <w:lang w:val="sr-Latn-CS"/>
        </w:rPr>
        <w:t>ZDRAVLJE</w:t>
      </w:r>
      <w:r w:rsidR="00F37666" w:rsidRPr="00420E02">
        <w:rPr>
          <w:rFonts w:ascii="Arial" w:hAnsi="Arial" w:cs="Arial"/>
          <w:b/>
          <w:noProof/>
          <w:lang w:val="sr-Latn-CS"/>
        </w:rPr>
        <w:t xml:space="preserve">, </w:t>
      </w:r>
      <w:r>
        <w:rPr>
          <w:rFonts w:ascii="Arial" w:hAnsi="Arial" w:cs="Arial"/>
          <w:b/>
          <w:noProof/>
          <w:lang w:val="sr-Latn-CS"/>
        </w:rPr>
        <w:t>BEOGRAD</w:t>
      </w:r>
    </w:p>
    <w:p w:rsidR="00F37666" w:rsidRPr="00420E02" w:rsidRDefault="00F37666" w:rsidP="00942799">
      <w:pPr>
        <w:spacing w:line="200" w:lineRule="exact"/>
        <w:ind w:firstLine="2880"/>
        <w:jc w:val="center"/>
        <w:rPr>
          <w:rFonts w:ascii="Arial" w:hAnsi="Arial" w:cs="Arial"/>
          <w:noProof/>
          <w:sz w:val="20"/>
          <w:szCs w:val="20"/>
          <w:lang w:val="sr-Latn-CS"/>
        </w:rPr>
      </w:pPr>
      <w:r w:rsidRPr="00420E02">
        <w:rPr>
          <w:rFonts w:ascii="Arial" w:hAnsi="Arial" w:cs="Arial"/>
          <w:noProof/>
          <w:sz w:val="20"/>
          <w:szCs w:val="20"/>
          <w:lang w:val="sr-Latn-CS"/>
        </w:rPr>
        <w:t xml:space="preserve">11000 </w:t>
      </w:r>
      <w:r w:rsidR="00420E02">
        <w:rPr>
          <w:rFonts w:ascii="Arial" w:hAnsi="Arial" w:cs="Arial"/>
          <w:noProof/>
          <w:sz w:val="20"/>
          <w:szCs w:val="20"/>
          <w:lang w:val="sr-Latn-CS"/>
        </w:rPr>
        <w:t>BEOGRAD</w:t>
      </w:r>
      <w:r w:rsidRPr="00420E02">
        <w:rPr>
          <w:rFonts w:ascii="Arial" w:hAnsi="Arial" w:cs="Arial"/>
          <w:noProof/>
          <w:sz w:val="20"/>
          <w:szCs w:val="20"/>
          <w:lang w:val="sr-Latn-CS"/>
        </w:rPr>
        <w:t xml:space="preserve">, </w:t>
      </w:r>
      <w:r w:rsidR="00420E02">
        <w:rPr>
          <w:rFonts w:ascii="Arial" w:hAnsi="Arial" w:cs="Arial"/>
          <w:noProof/>
          <w:sz w:val="20"/>
          <w:szCs w:val="20"/>
          <w:lang w:val="sr-Latn-CS"/>
        </w:rPr>
        <w:t>Bulevar</w:t>
      </w:r>
      <w:r w:rsidRPr="00420E02">
        <w:rPr>
          <w:rFonts w:ascii="Arial" w:hAnsi="Arial" w:cs="Arial"/>
          <w:noProof/>
          <w:sz w:val="20"/>
          <w:szCs w:val="20"/>
          <w:lang w:val="sr-Latn-CS"/>
        </w:rPr>
        <w:t xml:space="preserve"> </w:t>
      </w:r>
      <w:r w:rsidR="00420E02">
        <w:rPr>
          <w:rFonts w:ascii="Arial" w:hAnsi="Arial" w:cs="Arial"/>
          <w:noProof/>
          <w:sz w:val="20"/>
          <w:szCs w:val="20"/>
          <w:lang w:val="sr-Latn-CS"/>
        </w:rPr>
        <w:t>despota</w:t>
      </w:r>
      <w:r w:rsidRPr="00420E02">
        <w:rPr>
          <w:rFonts w:ascii="Arial" w:hAnsi="Arial" w:cs="Arial"/>
          <w:noProof/>
          <w:sz w:val="20"/>
          <w:szCs w:val="20"/>
          <w:lang w:val="sr-Latn-CS"/>
        </w:rPr>
        <w:t xml:space="preserve"> </w:t>
      </w:r>
      <w:r w:rsidR="00420E02">
        <w:rPr>
          <w:rFonts w:ascii="Arial" w:hAnsi="Arial" w:cs="Arial"/>
          <w:noProof/>
          <w:sz w:val="20"/>
          <w:szCs w:val="20"/>
          <w:lang w:val="sr-Latn-CS"/>
        </w:rPr>
        <w:t>Stefana</w:t>
      </w:r>
      <w:r w:rsidRPr="00420E02">
        <w:rPr>
          <w:rFonts w:ascii="Arial" w:hAnsi="Arial" w:cs="Arial"/>
          <w:noProof/>
          <w:sz w:val="20"/>
          <w:szCs w:val="20"/>
          <w:lang w:val="sr-Latn-CS"/>
        </w:rPr>
        <w:t xml:space="preserve"> 54</w:t>
      </w:r>
      <w:r w:rsidR="003C73F3" w:rsidRPr="00420E02">
        <w:rPr>
          <w:rFonts w:ascii="Arial" w:hAnsi="Arial" w:cs="Arial"/>
          <w:noProof/>
          <w:sz w:val="20"/>
          <w:szCs w:val="20"/>
          <w:lang w:val="sr-Latn-CS"/>
        </w:rPr>
        <w:t>-</w:t>
      </w:r>
      <w:r w:rsidR="00420E02">
        <w:rPr>
          <w:rFonts w:ascii="Arial" w:hAnsi="Arial" w:cs="Arial"/>
          <w:noProof/>
          <w:sz w:val="20"/>
          <w:szCs w:val="20"/>
          <w:lang w:val="sr-Latn-CS"/>
        </w:rPr>
        <w:t>a</w:t>
      </w:r>
    </w:p>
    <w:p w:rsidR="00F37666" w:rsidRPr="00420E02" w:rsidRDefault="00420E02" w:rsidP="00942799">
      <w:pPr>
        <w:tabs>
          <w:tab w:val="left" w:pos="9356"/>
        </w:tabs>
        <w:spacing w:after="120" w:line="200" w:lineRule="exact"/>
        <w:ind w:firstLine="2880"/>
        <w:jc w:val="center"/>
        <w:rPr>
          <w:rFonts w:ascii="Arial" w:hAnsi="Arial" w:cs="Arial"/>
          <w:noProof/>
          <w:sz w:val="20"/>
          <w:szCs w:val="20"/>
          <w:lang w:val="sr-Latn-CS"/>
        </w:rPr>
      </w:pPr>
      <w:r>
        <w:rPr>
          <w:rFonts w:ascii="Arial" w:hAnsi="Arial" w:cs="Arial"/>
          <w:noProof/>
          <w:sz w:val="20"/>
          <w:szCs w:val="20"/>
          <w:lang w:val="sr-Latn-CS"/>
        </w:rPr>
        <w:t>Centrala</w:t>
      </w:r>
      <w:r w:rsidR="00F37666" w:rsidRPr="00420E02">
        <w:rPr>
          <w:rFonts w:ascii="Arial" w:hAnsi="Arial" w:cs="Arial"/>
          <w:noProof/>
          <w:sz w:val="20"/>
          <w:szCs w:val="20"/>
          <w:lang w:val="sr-Latn-CS"/>
        </w:rPr>
        <w:t xml:space="preserve">: 20 78 600   </w:t>
      </w:r>
      <w:r>
        <w:rPr>
          <w:rFonts w:ascii="Arial" w:hAnsi="Arial" w:cs="Arial"/>
          <w:noProof/>
          <w:sz w:val="20"/>
          <w:szCs w:val="20"/>
          <w:lang w:val="sr-Latn-CS"/>
        </w:rPr>
        <w:t>e</w:t>
      </w:r>
      <w:r w:rsidR="00F37666" w:rsidRPr="00420E02">
        <w:rPr>
          <w:rFonts w:ascii="Arial" w:hAnsi="Arial" w:cs="Arial"/>
          <w:noProof/>
          <w:sz w:val="20"/>
          <w:szCs w:val="20"/>
          <w:lang w:val="sr-Latn-CS"/>
        </w:rPr>
        <w:t xml:space="preserve">-mail: </w:t>
      </w:r>
      <w:r w:rsidR="00352F53" w:rsidRPr="00420E02">
        <w:rPr>
          <w:rFonts w:ascii="Arial" w:hAnsi="Arial" w:cs="Arial"/>
          <w:noProof/>
          <w:sz w:val="20"/>
          <w:szCs w:val="20"/>
          <w:lang w:val="sr-Latn-CS"/>
        </w:rPr>
        <w:t>info</w:t>
      </w:r>
      <w:r w:rsidR="00F37666" w:rsidRPr="00420E02">
        <w:rPr>
          <w:rFonts w:ascii="Arial" w:hAnsi="Arial" w:cs="Arial"/>
          <w:noProof/>
          <w:sz w:val="20"/>
          <w:szCs w:val="20"/>
          <w:lang w:val="sr-Latn-CS"/>
        </w:rPr>
        <w:t>@zdravlje.org.</w:t>
      </w:r>
      <w:r w:rsidR="00C92FF2" w:rsidRPr="00420E02">
        <w:rPr>
          <w:rFonts w:ascii="Arial" w:hAnsi="Arial" w:cs="Arial"/>
          <w:noProof/>
          <w:sz w:val="20"/>
          <w:szCs w:val="20"/>
          <w:lang w:val="sr-Latn-CS"/>
        </w:rPr>
        <w:t>rs</w:t>
      </w:r>
      <w:r w:rsidR="00F37666" w:rsidRPr="00420E02">
        <w:rPr>
          <w:rFonts w:ascii="Arial" w:hAnsi="Arial" w:cs="Arial"/>
          <w:noProof/>
          <w:sz w:val="20"/>
          <w:szCs w:val="20"/>
          <w:lang w:val="sr-Latn-CS"/>
        </w:rPr>
        <w:t xml:space="preserve">    www.zdravlje.org.</w:t>
      </w:r>
      <w:r w:rsidR="003C73F3" w:rsidRPr="00420E02">
        <w:rPr>
          <w:rFonts w:ascii="Arial" w:hAnsi="Arial" w:cs="Arial"/>
          <w:noProof/>
          <w:sz w:val="20"/>
          <w:szCs w:val="20"/>
          <w:lang w:val="sr-Latn-CS"/>
        </w:rPr>
        <w:t>rs</w:t>
      </w:r>
    </w:p>
    <w:p w:rsidR="00AE63A6" w:rsidRPr="00420E02" w:rsidRDefault="00420E02" w:rsidP="00AE63A6">
      <w:pPr>
        <w:spacing w:line="200" w:lineRule="exact"/>
        <w:ind w:firstLine="2880"/>
        <w:jc w:val="center"/>
        <w:rPr>
          <w:rFonts w:ascii="Arial" w:hAnsi="Arial" w:cs="Arial"/>
          <w:noProof/>
          <w:sz w:val="20"/>
          <w:szCs w:val="20"/>
          <w:lang w:val="sr-Latn-CS"/>
        </w:rPr>
      </w:pPr>
      <w:r>
        <w:rPr>
          <w:rFonts w:ascii="Arial" w:hAnsi="Arial" w:cs="Arial"/>
          <w:noProof/>
          <w:sz w:val="20"/>
          <w:szCs w:val="20"/>
          <w:lang w:val="sr-Latn-CS"/>
        </w:rPr>
        <w:t>Direktor</w:t>
      </w:r>
      <w:r w:rsidR="00AE63A6" w:rsidRPr="00420E02">
        <w:rPr>
          <w:rFonts w:ascii="Arial" w:hAnsi="Arial" w:cs="Arial"/>
          <w:noProof/>
          <w:sz w:val="20"/>
          <w:szCs w:val="20"/>
          <w:lang w:val="sr-Latn-CS"/>
        </w:rPr>
        <w:t xml:space="preserve"> – </w:t>
      </w:r>
      <w:r>
        <w:rPr>
          <w:rFonts w:ascii="Arial" w:hAnsi="Arial" w:cs="Arial"/>
          <w:noProof/>
          <w:sz w:val="20"/>
          <w:szCs w:val="20"/>
          <w:lang w:val="sr-Latn-CS"/>
        </w:rPr>
        <w:t>tel</w:t>
      </w:r>
      <w:r w:rsidR="00AE63A6" w:rsidRPr="00420E02">
        <w:rPr>
          <w:rFonts w:ascii="Arial" w:hAnsi="Arial" w:cs="Arial"/>
          <w:noProof/>
          <w:sz w:val="20"/>
          <w:szCs w:val="20"/>
          <w:lang w:val="sr-Latn-CS"/>
        </w:rPr>
        <w:t xml:space="preserve">: 32 33 976, </w:t>
      </w:r>
      <w:r>
        <w:rPr>
          <w:rFonts w:ascii="Arial" w:hAnsi="Arial" w:cs="Arial"/>
          <w:noProof/>
          <w:sz w:val="20"/>
          <w:szCs w:val="20"/>
          <w:lang w:val="sr-Latn-CS"/>
        </w:rPr>
        <w:t>faks</w:t>
      </w:r>
      <w:r w:rsidR="00AE63A6" w:rsidRPr="00420E02">
        <w:rPr>
          <w:rFonts w:ascii="Arial" w:hAnsi="Arial" w:cs="Arial"/>
          <w:noProof/>
          <w:sz w:val="20"/>
          <w:szCs w:val="20"/>
          <w:lang w:val="sr-Latn-CS"/>
        </w:rPr>
        <w:t>: 32 27 828 email: dir</w:t>
      </w:r>
      <w:r w:rsidR="00AC401F" w:rsidRPr="00420E02">
        <w:rPr>
          <w:rFonts w:ascii="Arial" w:hAnsi="Arial" w:cs="Arial"/>
          <w:noProof/>
          <w:sz w:val="20"/>
          <w:szCs w:val="20"/>
          <w:lang w:val="sr-Latn-CS"/>
        </w:rPr>
        <w:t>ektor</w:t>
      </w:r>
      <w:r w:rsidR="00AE63A6" w:rsidRPr="00420E02">
        <w:rPr>
          <w:rFonts w:ascii="Arial" w:hAnsi="Arial" w:cs="Arial"/>
          <w:noProof/>
          <w:sz w:val="20"/>
          <w:szCs w:val="20"/>
          <w:lang w:val="sr-Latn-CS"/>
        </w:rPr>
        <w:t>@</w:t>
      </w:r>
      <w:r w:rsidR="00AC401F" w:rsidRPr="00420E02">
        <w:rPr>
          <w:rFonts w:ascii="Arial" w:hAnsi="Arial" w:cs="Arial"/>
          <w:noProof/>
          <w:sz w:val="20"/>
          <w:szCs w:val="20"/>
          <w:lang w:val="sr-Latn-CS"/>
        </w:rPr>
        <w:t>zdravlje.org.</w:t>
      </w:r>
      <w:r w:rsidR="00C92FF2" w:rsidRPr="00420E02">
        <w:rPr>
          <w:rFonts w:ascii="Arial" w:hAnsi="Arial" w:cs="Arial"/>
          <w:noProof/>
          <w:sz w:val="20"/>
          <w:szCs w:val="20"/>
          <w:lang w:val="sr-Latn-CS"/>
        </w:rPr>
        <w:t>rs</w:t>
      </w:r>
    </w:p>
    <w:p w:rsidR="0096265E" w:rsidRPr="00420E02" w:rsidRDefault="00420E02" w:rsidP="00E60D6E">
      <w:pPr>
        <w:tabs>
          <w:tab w:val="left" w:pos="9356"/>
        </w:tabs>
        <w:spacing w:before="120" w:after="120" w:line="200" w:lineRule="exact"/>
        <w:ind w:firstLine="2880"/>
        <w:jc w:val="center"/>
        <w:rPr>
          <w:rFonts w:ascii="Arial" w:hAnsi="Arial" w:cs="Arial"/>
          <w:b/>
          <w:noProof/>
          <w:lang w:val="sr-Latn-CS"/>
        </w:rPr>
      </w:pPr>
      <w:r>
        <w:rPr>
          <w:rFonts w:ascii="Arial" w:hAnsi="Arial" w:cs="Arial"/>
          <w:b/>
          <w:noProof/>
          <w:lang w:val="sr-Latn-CS"/>
        </w:rPr>
        <w:t>Služba</w:t>
      </w:r>
      <w:r w:rsidR="00652D5B" w:rsidRPr="00420E02">
        <w:rPr>
          <w:rFonts w:ascii="Arial" w:hAnsi="Arial" w:cs="Arial"/>
          <w:b/>
          <w:noProof/>
          <w:lang w:val="sr-Latn-CS"/>
        </w:rPr>
        <w:t xml:space="preserve"> </w:t>
      </w:r>
      <w:r>
        <w:rPr>
          <w:rFonts w:ascii="Arial" w:hAnsi="Arial" w:cs="Arial"/>
          <w:b/>
          <w:noProof/>
          <w:lang w:val="sr-Latn-CS"/>
        </w:rPr>
        <w:t>za</w:t>
      </w:r>
      <w:r w:rsidR="00652D5B" w:rsidRPr="00420E02">
        <w:rPr>
          <w:rFonts w:ascii="Arial" w:hAnsi="Arial" w:cs="Arial"/>
          <w:b/>
          <w:noProof/>
          <w:lang w:val="sr-Latn-CS"/>
        </w:rPr>
        <w:t xml:space="preserve"> </w:t>
      </w:r>
      <w:r>
        <w:rPr>
          <w:rFonts w:ascii="Arial" w:hAnsi="Arial" w:cs="Arial"/>
          <w:b/>
          <w:noProof/>
          <w:lang w:val="sr-Latn-CS"/>
        </w:rPr>
        <w:t>pravne</w:t>
      </w:r>
      <w:r w:rsidR="00652D5B" w:rsidRPr="00420E02">
        <w:rPr>
          <w:rFonts w:ascii="Arial" w:hAnsi="Arial" w:cs="Arial"/>
          <w:b/>
          <w:noProof/>
          <w:lang w:val="sr-Latn-CS"/>
        </w:rPr>
        <w:t xml:space="preserve"> </w:t>
      </w:r>
      <w:r>
        <w:rPr>
          <w:rFonts w:ascii="Arial" w:hAnsi="Arial" w:cs="Arial"/>
          <w:b/>
          <w:noProof/>
          <w:lang w:val="sr-Latn-CS"/>
        </w:rPr>
        <w:t>poslove</w:t>
      </w:r>
    </w:p>
    <w:p w:rsidR="00C17732" w:rsidRPr="00420E02" w:rsidRDefault="00834213" w:rsidP="007F2027">
      <w:pPr>
        <w:tabs>
          <w:tab w:val="left" w:pos="9356"/>
        </w:tabs>
        <w:spacing w:before="120" w:after="120" w:line="200" w:lineRule="exact"/>
        <w:jc w:val="center"/>
        <w:rPr>
          <w:rFonts w:ascii="Arial" w:hAnsi="Arial" w:cs="Arial"/>
          <w:noProof/>
          <w:sz w:val="20"/>
          <w:szCs w:val="20"/>
          <w:lang w:val="sr-Latn-CS"/>
        </w:rPr>
      </w:pPr>
      <w:r w:rsidRPr="00834213">
        <w:rPr>
          <w:rFonts w:ascii="Arial" w:hAnsi="Arial" w:cs="Arial"/>
          <w:noProof/>
          <w:lang w:val="sr-Latn-CS"/>
        </w:rPr>
        <w:pict>
          <v:line id="_x0000_s1029" style="position:absolute;left:0;text-align:left;z-index:251658240" from="2in,14pt" to="513pt,14pt"/>
        </w:pict>
      </w:r>
      <w:r w:rsidR="007F2027" w:rsidRPr="00420E02">
        <w:rPr>
          <w:rFonts w:ascii="Arial" w:hAnsi="Arial" w:cs="Arial"/>
          <w:noProof/>
          <w:sz w:val="20"/>
          <w:szCs w:val="20"/>
          <w:lang w:val="sr-Latn-CS"/>
        </w:rPr>
        <w:t xml:space="preserve">                                            </w:t>
      </w:r>
      <w:r w:rsidR="00420E02">
        <w:rPr>
          <w:rFonts w:ascii="Arial" w:hAnsi="Arial" w:cs="Arial"/>
          <w:noProof/>
          <w:sz w:val="20"/>
          <w:szCs w:val="20"/>
          <w:lang w:val="sr-Latn-CS"/>
        </w:rPr>
        <w:t>Tel</w:t>
      </w:r>
      <w:r w:rsidR="00652D5B" w:rsidRPr="00420E02">
        <w:rPr>
          <w:rFonts w:ascii="Arial" w:hAnsi="Arial" w:cs="Arial"/>
          <w:noProof/>
          <w:sz w:val="20"/>
          <w:szCs w:val="20"/>
          <w:lang w:val="sr-Latn-CS"/>
        </w:rPr>
        <w:t xml:space="preserve">:  </w:t>
      </w:r>
      <w:r w:rsidR="002303DA" w:rsidRPr="00420E02">
        <w:rPr>
          <w:rFonts w:ascii="Arial" w:hAnsi="Arial" w:cs="Arial"/>
          <w:noProof/>
          <w:sz w:val="20"/>
          <w:szCs w:val="20"/>
          <w:lang w:val="sr-Latn-CS"/>
        </w:rPr>
        <w:t>20 78 631</w:t>
      </w:r>
      <w:r w:rsidR="00652D5B" w:rsidRPr="00420E02">
        <w:rPr>
          <w:rFonts w:ascii="Arial" w:hAnsi="Arial" w:cs="Arial"/>
          <w:noProof/>
          <w:sz w:val="20"/>
          <w:szCs w:val="20"/>
          <w:lang w:val="sr-Latn-CS"/>
        </w:rPr>
        <w:t xml:space="preserve">        </w:t>
      </w:r>
      <w:r w:rsidR="00420E02">
        <w:rPr>
          <w:rFonts w:ascii="Arial" w:hAnsi="Arial" w:cs="Arial"/>
          <w:noProof/>
          <w:sz w:val="20"/>
          <w:szCs w:val="20"/>
          <w:lang w:val="sr-Latn-CS"/>
        </w:rPr>
        <w:t>Faks</w:t>
      </w:r>
      <w:r w:rsidR="00652D5B" w:rsidRPr="00420E02">
        <w:rPr>
          <w:rFonts w:ascii="Arial" w:hAnsi="Arial" w:cs="Arial"/>
          <w:noProof/>
          <w:sz w:val="20"/>
          <w:szCs w:val="20"/>
          <w:lang w:val="sr-Latn-CS"/>
        </w:rPr>
        <w:t xml:space="preserve">:  </w:t>
      </w:r>
      <w:r w:rsidR="002303DA" w:rsidRPr="00420E02">
        <w:rPr>
          <w:rFonts w:ascii="Arial" w:hAnsi="Arial" w:cs="Arial"/>
          <w:noProof/>
          <w:sz w:val="20"/>
          <w:szCs w:val="20"/>
          <w:lang w:val="sr-Latn-CS"/>
        </w:rPr>
        <w:t>32 27 828</w:t>
      </w:r>
      <w:r w:rsidR="00652D5B" w:rsidRPr="00420E02">
        <w:rPr>
          <w:rFonts w:ascii="Arial" w:hAnsi="Arial" w:cs="Arial"/>
          <w:noProof/>
          <w:sz w:val="20"/>
          <w:szCs w:val="20"/>
          <w:lang w:val="sr-Latn-CS"/>
        </w:rPr>
        <w:t xml:space="preserve">       e-mail: </w:t>
      </w:r>
      <w:r w:rsidR="002303DA" w:rsidRPr="00420E02">
        <w:rPr>
          <w:rFonts w:ascii="Arial" w:hAnsi="Arial" w:cs="Arial"/>
          <w:noProof/>
          <w:sz w:val="20"/>
          <w:szCs w:val="20"/>
          <w:lang w:val="sr-Latn-CS"/>
        </w:rPr>
        <w:t>dusica.jovanovic@zdravlje.org.</w:t>
      </w:r>
      <w:r w:rsidR="00C92FF2" w:rsidRPr="00420E02">
        <w:rPr>
          <w:rFonts w:ascii="Arial" w:hAnsi="Arial" w:cs="Arial"/>
          <w:noProof/>
          <w:sz w:val="20"/>
          <w:szCs w:val="20"/>
          <w:lang w:val="sr-Latn-CS"/>
        </w:rPr>
        <w:t>rs</w:t>
      </w:r>
    </w:p>
    <w:p w:rsidR="00F37666" w:rsidRPr="00420E02" w:rsidRDefault="00420E02" w:rsidP="00942799">
      <w:pPr>
        <w:tabs>
          <w:tab w:val="left" w:pos="9356"/>
        </w:tabs>
        <w:spacing w:line="200" w:lineRule="exact"/>
        <w:ind w:firstLine="2880"/>
        <w:jc w:val="center"/>
        <w:rPr>
          <w:rFonts w:ascii="Arial" w:hAnsi="Arial" w:cs="Arial"/>
          <w:noProof/>
          <w:sz w:val="20"/>
          <w:szCs w:val="20"/>
          <w:lang w:val="sr-Latn-CS"/>
        </w:rPr>
      </w:pPr>
      <w:r>
        <w:rPr>
          <w:rFonts w:ascii="Arial" w:hAnsi="Arial" w:cs="Arial"/>
          <w:noProof/>
          <w:sz w:val="20"/>
          <w:szCs w:val="20"/>
          <w:lang w:val="sr-Latn-CS"/>
        </w:rPr>
        <w:t>Žiro</w:t>
      </w:r>
      <w:r w:rsidR="00F37666" w:rsidRPr="00420E02">
        <w:rPr>
          <w:rFonts w:ascii="Arial" w:hAnsi="Arial" w:cs="Arial"/>
          <w:noProof/>
          <w:sz w:val="20"/>
          <w:szCs w:val="20"/>
          <w:lang w:val="sr-Latn-CS"/>
        </w:rPr>
        <w:t xml:space="preserve"> </w:t>
      </w:r>
      <w:r>
        <w:rPr>
          <w:rFonts w:ascii="Arial" w:hAnsi="Arial" w:cs="Arial"/>
          <w:noProof/>
          <w:sz w:val="20"/>
          <w:szCs w:val="20"/>
          <w:lang w:val="sr-Latn-CS"/>
        </w:rPr>
        <w:t>račun</w:t>
      </w:r>
      <w:r w:rsidR="00F37666" w:rsidRPr="00420E02">
        <w:rPr>
          <w:rFonts w:ascii="Arial" w:hAnsi="Arial" w:cs="Arial"/>
          <w:noProof/>
          <w:sz w:val="20"/>
          <w:szCs w:val="20"/>
          <w:lang w:val="sr-Latn-CS"/>
        </w:rPr>
        <w:t xml:space="preserve">: 840 – 627667 </w:t>
      </w:r>
      <w:r w:rsidR="00901EA8" w:rsidRPr="00420E02">
        <w:rPr>
          <w:rFonts w:ascii="Arial" w:hAnsi="Arial" w:cs="Arial"/>
          <w:noProof/>
          <w:sz w:val="20"/>
          <w:szCs w:val="20"/>
          <w:lang w:val="sr-Latn-CS"/>
        </w:rPr>
        <w:t>–</w:t>
      </w:r>
      <w:r w:rsidR="00F37666" w:rsidRPr="00420E02">
        <w:rPr>
          <w:rFonts w:ascii="Arial" w:hAnsi="Arial" w:cs="Arial"/>
          <w:noProof/>
          <w:sz w:val="20"/>
          <w:szCs w:val="20"/>
          <w:lang w:val="sr-Latn-CS"/>
        </w:rPr>
        <w:t xml:space="preserve"> 91</w:t>
      </w:r>
    </w:p>
    <w:p w:rsidR="003D5F95" w:rsidRPr="00420E02" w:rsidRDefault="00420E02" w:rsidP="00EA5BB3">
      <w:pPr>
        <w:tabs>
          <w:tab w:val="left" w:pos="9356"/>
        </w:tabs>
        <w:spacing w:line="200" w:lineRule="exact"/>
        <w:ind w:firstLine="2880"/>
        <w:jc w:val="center"/>
        <w:rPr>
          <w:rFonts w:ascii="Arial" w:hAnsi="Arial" w:cs="Arial"/>
          <w:noProof/>
          <w:sz w:val="20"/>
          <w:szCs w:val="20"/>
          <w:lang w:val="sr-Latn-CS"/>
        </w:rPr>
      </w:pPr>
      <w:r>
        <w:rPr>
          <w:rFonts w:ascii="Arial" w:hAnsi="Arial" w:cs="Arial"/>
          <w:noProof/>
          <w:sz w:val="20"/>
          <w:szCs w:val="20"/>
          <w:lang w:val="sr-Latn-CS"/>
        </w:rPr>
        <w:t>PIB</w:t>
      </w:r>
      <w:r w:rsidR="00AC401F" w:rsidRPr="00420E02">
        <w:rPr>
          <w:rFonts w:ascii="Arial" w:hAnsi="Arial" w:cs="Arial"/>
          <w:noProof/>
          <w:sz w:val="20"/>
          <w:szCs w:val="20"/>
          <w:lang w:val="sr-Latn-CS"/>
        </w:rPr>
        <w:t xml:space="preserve"> 100044907 </w:t>
      </w:r>
      <w:r>
        <w:rPr>
          <w:rFonts w:ascii="Arial" w:hAnsi="Arial" w:cs="Arial"/>
          <w:noProof/>
          <w:sz w:val="20"/>
          <w:szCs w:val="20"/>
          <w:lang w:val="sr-Latn-CS"/>
        </w:rPr>
        <w:t>Matični</w:t>
      </w:r>
      <w:r w:rsidR="00AC401F" w:rsidRPr="00420E02">
        <w:rPr>
          <w:rFonts w:ascii="Arial" w:hAnsi="Arial" w:cs="Arial"/>
          <w:noProof/>
          <w:sz w:val="20"/>
          <w:szCs w:val="20"/>
          <w:lang w:val="sr-Latn-CS"/>
        </w:rPr>
        <w:t xml:space="preserve"> </w:t>
      </w:r>
      <w:r>
        <w:rPr>
          <w:rFonts w:ascii="Arial" w:hAnsi="Arial" w:cs="Arial"/>
          <w:noProof/>
          <w:sz w:val="20"/>
          <w:szCs w:val="20"/>
          <w:lang w:val="sr-Latn-CS"/>
        </w:rPr>
        <w:t>broj</w:t>
      </w:r>
      <w:r w:rsidR="00AC401F" w:rsidRPr="00420E02">
        <w:rPr>
          <w:rFonts w:ascii="Arial" w:hAnsi="Arial" w:cs="Arial"/>
          <w:noProof/>
          <w:sz w:val="20"/>
          <w:szCs w:val="20"/>
          <w:lang w:val="sr-Latn-CS"/>
        </w:rPr>
        <w:t xml:space="preserve"> 07041152</w:t>
      </w:r>
    </w:p>
    <w:p w:rsidR="0083526A" w:rsidRPr="00420E02" w:rsidRDefault="0083526A" w:rsidP="00BA7B42">
      <w:pPr>
        <w:tabs>
          <w:tab w:val="left" w:pos="5715"/>
        </w:tabs>
        <w:spacing w:after="0" w:line="240" w:lineRule="auto"/>
        <w:ind w:firstLine="540"/>
        <w:jc w:val="center"/>
        <w:rPr>
          <w:rFonts w:ascii="Arial" w:hAnsi="Arial" w:cs="Arial"/>
          <w:b/>
          <w:noProof/>
          <w:lang w:val="sr-Latn-CS"/>
        </w:rPr>
      </w:pPr>
    </w:p>
    <w:p w:rsidR="00BA7B42" w:rsidRPr="00420E02" w:rsidRDefault="00420E02" w:rsidP="00BA7B42">
      <w:pPr>
        <w:tabs>
          <w:tab w:val="left" w:pos="5715"/>
        </w:tabs>
        <w:spacing w:after="0" w:line="240" w:lineRule="auto"/>
        <w:ind w:firstLine="540"/>
        <w:jc w:val="center"/>
        <w:rPr>
          <w:rFonts w:ascii="Arial" w:hAnsi="Arial" w:cs="Arial"/>
          <w:b/>
          <w:noProof/>
          <w:lang w:val="sr-Latn-CS"/>
        </w:rPr>
      </w:pPr>
      <w:r>
        <w:rPr>
          <w:rFonts w:ascii="Arial" w:hAnsi="Arial" w:cs="Arial"/>
          <w:b/>
          <w:noProof/>
          <w:lang w:val="sr-Latn-CS"/>
        </w:rPr>
        <w:t>Pojašnjenje</w:t>
      </w:r>
      <w:r w:rsidR="00BA7B42" w:rsidRPr="00420E02">
        <w:rPr>
          <w:rFonts w:ascii="Arial" w:hAnsi="Arial" w:cs="Arial"/>
          <w:b/>
          <w:noProof/>
          <w:lang w:val="sr-Latn-CS"/>
        </w:rPr>
        <w:t xml:space="preserve"> </w:t>
      </w:r>
      <w:r>
        <w:rPr>
          <w:rFonts w:ascii="Arial" w:hAnsi="Arial" w:cs="Arial"/>
          <w:b/>
          <w:noProof/>
          <w:lang w:val="sr-Latn-CS"/>
        </w:rPr>
        <w:t>konkursne</w:t>
      </w:r>
      <w:r w:rsidR="00BA7B42" w:rsidRPr="00420E02">
        <w:rPr>
          <w:rFonts w:ascii="Arial" w:hAnsi="Arial" w:cs="Arial"/>
          <w:b/>
          <w:noProof/>
          <w:lang w:val="sr-Latn-CS"/>
        </w:rPr>
        <w:t xml:space="preserve"> </w:t>
      </w:r>
      <w:r>
        <w:rPr>
          <w:rFonts w:ascii="Arial" w:hAnsi="Arial" w:cs="Arial"/>
          <w:b/>
          <w:noProof/>
          <w:lang w:val="sr-Latn-CS"/>
        </w:rPr>
        <w:t>dokumentacije</w:t>
      </w:r>
      <w:r w:rsidR="00BA7B42" w:rsidRPr="00420E02">
        <w:rPr>
          <w:rFonts w:ascii="Arial" w:hAnsi="Arial" w:cs="Arial"/>
          <w:b/>
          <w:noProof/>
          <w:lang w:val="sr-Latn-CS"/>
        </w:rPr>
        <w:t xml:space="preserve"> </w:t>
      </w:r>
      <w:r>
        <w:rPr>
          <w:rFonts w:ascii="Arial" w:hAnsi="Arial" w:cs="Arial"/>
          <w:b/>
          <w:bCs/>
          <w:noProof/>
          <w:lang w:val="sr-Latn-CS"/>
        </w:rPr>
        <w:t>JN</w:t>
      </w:r>
      <w:r w:rsidRPr="00420E02">
        <w:rPr>
          <w:rFonts w:ascii="Arial" w:hAnsi="Arial" w:cs="Arial"/>
          <w:b/>
          <w:bCs/>
          <w:noProof/>
          <w:lang w:val="sr-Latn-CS"/>
        </w:rPr>
        <w:t xml:space="preserve"> </w:t>
      </w:r>
      <w:r>
        <w:rPr>
          <w:rFonts w:ascii="Arial" w:hAnsi="Arial" w:cs="Arial"/>
          <w:b/>
          <w:bCs/>
          <w:noProof/>
          <w:lang w:val="sr-Latn-CS"/>
        </w:rPr>
        <w:t>BR</w:t>
      </w:r>
      <w:r w:rsidRPr="00420E02">
        <w:rPr>
          <w:rFonts w:ascii="Arial" w:hAnsi="Arial" w:cs="Arial"/>
          <w:b/>
          <w:bCs/>
          <w:noProof/>
          <w:lang w:val="sr-Latn-CS"/>
        </w:rPr>
        <w:t xml:space="preserve">. </w:t>
      </w:r>
      <w:r>
        <w:rPr>
          <w:rFonts w:ascii="Arial" w:hAnsi="Arial" w:cs="Arial"/>
          <w:b/>
          <w:noProof/>
          <w:lang w:val="sr-Latn-CS"/>
        </w:rPr>
        <w:t>VNR</w:t>
      </w:r>
      <w:r w:rsidRPr="00420E02">
        <w:rPr>
          <w:rFonts w:ascii="Arial" w:hAnsi="Arial" w:cs="Arial"/>
          <w:b/>
          <w:noProof/>
          <w:lang w:val="sr-Latn-CS"/>
        </w:rPr>
        <w:t xml:space="preserve"> 14-I-9/15</w:t>
      </w:r>
    </w:p>
    <w:p w:rsidR="003D5F95" w:rsidRPr="00420E02" w:rsidRDefault="003D5F95" w:rsidP="0083526A">
      <w:pPr>
        <w:tabs>
          <w:tab w:val="left" w:pos="5715"/>
        </w:tabs>
        <w:spacing w:after="0" w:line="240" w:lineRule="auto"/>
        <w:rPr>
          <w:rFonts w:ascii="Arial" w:hAnsi="Arial" w:cs="Arial"/>
          <w:noProof/>
          <w:lang w:val="sr-Latn-CS"/>
        </w:rPr>
      </w:pPr>
    </w:p>
    <w:p w:rsidR="008C7D8D" w:rsidRPr="00420E02" w:rsidRDefault="008C7D8D" w:rsidP="0083526A">
      <w:pPr>
        <w:tabs>
          <w:tab w:val="left" w:pos="5715"/>
        </w:tabs>
        <w:spacing w:after="0" w:line="240" w:lineRule="auto"/>
        <w:rPr>
          <w:rFonts w:ascii="Arial" w:hAnsi="Arial" w:cs="Arial"/>
          <w:noProof/>
          <w:lang w:val="sr-Latn-CS"/>
        </w:rPr>
      </w:pPr>
    </w:p>
    <w:p w:rsidR="00984AB7" w:rsidRPr="00420E02" w:rsidRDefault="003D5F95" w:rsidP="00984AB7">
      <w:pPr>
        <w:spacing w:line="240" w:lineRule="auto"/>
        <w:ind w:left="-709" w:right="-2"/>
        <w:jc w:val="both"/>
        <w:rPr>
          <w:rFonts w:ascii="Arial" w:hAnsi="Arial" w:cs="Arial"/>
          <w:noProof/>
          <w:lang w:val="sr-Latn-CS"/>
        </w:rPr>
      </w:pPr>
      <w:r w:rsidRPr="00420E02">
        <w:rPr>
          <w:rFonts w:ascii="Arial" w:hAnsi="Arial" w:cs="Arial"/>
          <w:noProof/>
          <w:lang w:val="sr-Latn-CS"/>
        </w:rPr>
        <w:t xml:space="preserve">         </w:t>
      </w:r>
      <w:r w:rsidR="00420E02">
        <w:rPr>
          <w:rFonts w:ascii="Arial" w:hAnsi="Arial" w:cs="Arial"/>
          <w:noProof/>
          <w:lang w:val="sr-Latn-CS"/>
        </w:rPr>
        <w:t>U</w:t>
      </w:r>
      <w:r w:rsidR="00BA7B42" w:rsidRPr="00420E02">
        <w:rPr>
          <w:rFonts w:ascii="Arial" w:hAnsi="Arial" w:cs="Arial"/>
          <w:noProof/>
          <w:lang w:val="sr-Latn-CS"/>
        </w:rPr>
        <w:t xml:space="preserve"> </w:t>
      </w:r>
      <w:r w:rsidR="00420E02">
        <w:rPr>
          <w:rFonts w:ascii="Arial" w:hAnsi="Arial" w:cs="Arial"/>
          <w:noProof/>
          <w:lang w:val="sr-Latn-CS"/>
        </w:rPr>
        <w:t>postupku</w:t>
      </w:r>
      <w:r w:rsidR="00BA7B42" w:rsidRPr="00420E02">
        <w:rPr>
          <w:rFonts w:ascii="Arial" w:hAnsi="Arial" w:cs="Arial"/>
          <w:noProof/>
          <w:lang w:val="sr-Latn-CS"/>
        </w:rPr>
        <w:t xml:space="preserve"> </w:t>
      </w:r>
      <w:r w:rsidR="00420E02">
        <w:rPr>
          <w:rFonts w:ascii="Arial" w:hAnsi="Arial" w:cs="Arial"/>
          <w:noProof/>
          <w:lang w:val="sr-Latn-CS"/>
        </w:rPr>
        <w:t>javne</w:t>
      </w:r>
      <w:r w:rsidR="00BA7B42" w:rsidRPr="00420E02">
        <w:rPr>
          <w:rFonts w:ascii="Arial" w:hAnsi="Arial" w:cs="Arial"/>
          <w:noProof/>
          <w:lang w:val="sr-Latn-CS"/>
        </w:rPr>
        <w:t xml:space="preserve"> </w:t>
      </w:r>
      <w:r w:rsidR="00420E02">
        <w:rPr>
          <w:rFonts w:ascii="Arial" w:hAnsi="Arial" w:cs="Arial"/>
          <w:noProof/>
          <w:lang w:val="sr-Latn-CS"/>
        </w:rPr>
        <w:t>nabavke</w:t>
      </w:r>
      <w:r w:rsidR="00BA7B42" w:rsidRPr="00420E02">
        <w:rPr>
          <w:rFonts w:ascii="Arial" w:hAnsi="Arial" w:cs="Arial"/>
          <w:noProof/>
          <w:lang w:val="sr-Latn-CS"/>
        </w:rPr>
        <w:t xml:space="preserve"> </w:t>
      </w:r>
      <w:r w:rsidR="0094784E" w:rsidRPr="00420E02">
        <w:rPr>
          <w:rFonts w:ascii="Arial" w:hAnsi="Arial" w:cs="Arial"/>
          <w:noProof/>
          <w:lang w:val="sr-Latn-CS"/>
        </w:rPr>
        <w:t>-</w:t>
      </w:r>
      <w:r w:rsidR="00BA7B42" w:rsidRPr="00420E02">
        <w:rPr>
          <w:rFonts w:ascii="Arial" w:hAnsi="Arial" w:cs="Arial"/>
          <w:noProof/>
          <w:lang w:val="sr-Latn-CS"/>
        </w:rPr>
        <w:t xml:space="preserve"> </w:t>
      </w:r>
      <w:r w:rsidR="00420E02">
        <w:rPr>
          <w:rFonts w:ascii="Arial" w:hAnsi="Arial" w:cs="Arial"/>
          <w:b/>
          <w:bCs/>
          <w:noProof/>
          <w:lang w:val="sr-Latn-CS"/>
        </w:rPr>
        <w:t>NABAVKA</w:t>
      </w:r>
      <w:r w:rsidR="00420E02" w:rsidRPr="00420E02">
        <w:rPr>
          <w:rFonts w:ascii="Arial" w:hAnsi="Arial" w:cs="Arial"/>
          <w:b/>
          <w:bCs/>
          <w:noProof/>
          <w:lang w:val="sr-Latn-CS"/>
        </w:rPr>
        <w:t xml:space="preserve"> </w:t>
      </w:r>
      <w:r w:rsidR="00420E02">
        <w:rPr>
          <w:rFonts w:ascii="Arial" w:hAnsi="Arial" w:cs="Arial"/>
          <w:b/>
          <w:bCs/>
          <w:noProof/>
          <w:lang w:val="sr-Latn-CS"/>
        </w:rPr>
        <w:t>RAČUNARSKE</w:t>
      </w:r>
      <w:r w:rsidR="00420E02" w:rsidRPr="00420E02">
        <w:rPr>
          <w:rFonts w:ascii="Arial" w:hAnsi="Arial" w:cs="Arial"/>
          <w:b/>
          <w:bCs/>
          <w:noProof/>
          <w:lang w:val="sr-Latn-CS"/>
        </w:rPr>
        <w:t xml:space="preserve"> </w:t>
      </w:r>
      <w:r w:rsidR="00420E02">
        <w:rPr>
          <w:rFonts w:ascii="Arial" w:hAnsi="Arial" w:cs="Arial"/>
          <w:b/>
          <w:bCs/>
          <w:noProof/>
          <w:lang w:val="sr-Latn-CS"/>
        </w:rPr>
        <w:t>OPREME</w:t>
      </w:r>
      <w:r w:rsidR="00420E02" w:rsidRPr="00420E02">
        <w:rPr>
          <w:rFonts w:ascii="Arial" w:hAnsi="Arial" w:cs="Arial"/>
          <w:b/>
          <w:bCs/>
          <w:noProof/>
          <w:lang w:val="sr-Latn-CS"/>
        </w:rPr>
        <w:t xml:space="preserve">, </w:t>
      </w:r>
      <w:r w:rsidR="00420E02">
        <w:rPr>
          <w:rFonts w:ascii="Arial" w:hAnsi="Arial" w:cs="Arial"/>
          <w:b/>
          <w:bCs/>
          <w:noProof/>
          <w:lang w:val="sr-Latn-CS"/>
        </w:rPr>
        <w:t>JN</w:t>
      </w:r>
      <w:r w:rsidR="00420E02" w:rsidRPr="00420E02">
        <w:rPr>
          <w:rFonts w:ascii="Arial" w:hAnsi="Arial" w:cs="Arial"/>
          <w:b/>
          <w:bCs/>
          <w:noProof/>
          <w:lang w:val="sr-Latn-CS"/>
        </w:rPr>
        <w:t xml:space="preserve"> </w:t>
      </w:r>
      <w:r w:rsidR="00420E02">
        <w:rPr>
          <w:rFonts w:ascii="Arial" w:hAnsi="Arial" w:cs="Arial"/>
          <w:b/>
          <w:bCs/>
          <w:noProof/>
          <w:lang w:val="sr-Latn-CS"/>
        </w:rPr>
        <w:t>BR</w:t>
      </w:r>
      <w:r w:rsidR="00420E02" w:rsidRPr="00420E02">
        <w:rPr>
          <w:rFonts w:ascii="Arial" w:hAnsi="Arial" w:cs="Arial"/>
          <w:b/>
          <w:bCs/>
          <w:noProof/>
          <w:lang w:val="sr-Latn-CS"/>
        </w:rPr>
        <w:t xml:space="preserve">. </w:t>
      </w:r>
      <w:r w:rsidR="00420E02">
        <w:rPr>
          <w:rFonts w:ascii="Arial" w:hAnsi="Arial" w:cs="Arial"/>
          <w:b/>
          <w:noProof/>
          <w:lang w:val="sr-Latn-CS"/>
        </w:rPr>
        <w:t>VNR</w:t>
      </w:r>
      <w:r w:rsidR="00420E02" w:rsidRPr="00420E02">
        <w:rPr>
          <w:rFonts w:ascii="Arial" w:hAnsi="Arial" w:cs="Arial"/>
          <w:b/>
          <w:noProof/>
          <w:lang w:val="sr-Latn-CS"/>
        </w:rPr>
        <w:t xml:space="preserve"> 14-I-9/15</w:t>
      </w:r>
      <w:r w:rsidR="00BA7B42" w:rsidRPr="00420E02">
        <w:rPr>
          <w:rFonts w:ascii="Arial" w:hAnsi="Arial" w:cs="Arial"/>
          <w:noProof/>
          <w:lang w:val="sr-Latn-CS"/>
        </w:rPr>
        <w:t xml:space="preserve">,  </w:t>
      </w:r>
      <w:r w:rsidR="00420E02">
        <w:rPr>
          <w:rFonts w:ascii="Arial" w:hAnsi="Arial" w:cs="Arial"/>
          <w:noProof/>
          <w:lang w:val="sr-Latn-CS"/>
        </w:rPr>
        <w:t>saglasno</w:t>
      </w:r>
      <w:r w:rsidR="00BA7B42" w:rsidRPr="00420E02">
        <w:rPr>
          <w:rFonts w:ascii="Arial" w:hAnsi="Arial" w:cs="Arial"/>
          <w:noProof/>
          <w:lang w:val="sr-Latn-CS"/>
        </w:rPr>
        <w:t xml:space="preserve"> </w:t>
      </w:r>
      <w:r w:rsidR="00420E02">
        <w:rPr>
          <w:rFonts w:ascii="Arial" w:hAnsi="Arial" w:cs="Arial"/>
          <w:noProof/>
          <w:lang w:val="sr-Latn-CS"/>
        </w:rPr>
        <w:t>članu</w:t>
      </w:r>
      <w:r w:rsidR="00BA7B42" w:rsidRPr="00420E02">
        <w:rPr>
          <w:rFonts w:ascii="Arial" w:hAnsi="Arial" w:cs="Arial"/>
          <w:noProof/>
          <w:lang w:val="sr-Latn-CS"/>
        </w:rPr>
        <w:t xml:space="preserve"> 63. </w:t>
      </w:r>
      <w:r w:rsidR="00420E02">
        <w:rPr>
          <w:rFonts w:ascii="Arial" w:hAnsi="Arial" w:cs="Arial"/>
          <w:noProof/>
          <w:lang w:val="sr-Latn-CS"/>
        </w:rPr>
        <w:t>stav</w:t>
      </w:r>
      <w:r w:rsidR="00BA7B42" w:rsidRPr="00420E02">
        <w:rPr>
          <w:rFonts w:ascii="Arial" w:hAnsi="Arial" w:cs="Arial"/>
          <w:noProof/>
          <w:lang w:val="sr-Latn-CS"/>
        </w:rPr>
        <w:t xml:space="preserve"> 2. </w:t>
      </w:r>
      <w:r w:rsidR="00420E02">
        <w:rPr>
          <w:rFonts w:ascii="Arial" w:hAnsi="Arial" w:cs="Arial"/>
          <w:noProof/>
          <w:lang w:val="sr-Latn-CS"/>
        </w:rPr>
        <w:t>Zakona</w:t>
      </w:r>
      <w:r w:rsidR="00BA7B42" w:rsidRPr="00420E02">
        <w:rPr>
          <w:rFonts w:ascii="Arial" w:hAnsi="Arial" w:cs="Arial"/>
          <w:noProof/>
          <w:lang w:val="sr-Latn-CS"/>
        </w:rPr>
        <w:t xml:space="preserve"> </w:t>
      </w:r>
      <w:r w:rsidR="00420E02">
        <w:rPr>
          <w:rFonts w:ascii="Arial" w:hAnsi="Arial" w:cs="Arial"/>
          <w:noProof/>
          <w:lang w:val="sr-Latn-CS"/>
        </w:rPr>
        <w:t>o</w:t>
      </w:r>
      <w:r w:rsidR="00BA7B42" w:rsidRPr="00420E02">
        <w:rPr>
          <w:rFonts w:ascii="Arial" w:hAnsi="Arial" w:cs="Arial"/>
          <w:noProof/>
          <w:lang w:val="sr-Latn-CS"/>
        </w:rPr>
        <w:t xml:space="preserve"> </w:t>
      </w:r>
      <w:r w:rsidR="00420E02">
        <w:rPr>
          <w:rFonts w:ascii="Arial" w:hAnsi="Arial" w:cs="Arial"/>
          <w:noProof/>
          <w:lang w:val="sr-Latn-CS"/>
        </w:rPr>
        <w:t>javnim</w:t>
      </w:r>
      <w:r w:rsidR="00BA7B42" w:rsidRPr="00420E02">
        <w:rPr>
          <w:rFonts w:ascii="Arial" w:hAnsi="Arial" w:cs="Arial"/>
          <w:noProof/>
          <w:lang w:val="sr-Latn-CS"/>
        </w:rPr>
        <w:t xml:space="preserve"> </w:t>
      </w:r>
      <w:r w:rsidR="00420E02">
        <w:rPr>
          <w:rFonts w:ascii="Arial" w:hAnsi="Arial" w:cs="Arial"/>
          <w:noProof/>
          <w:lang w:val="sr-Latn-CS"/>
        </w:rPr>
        <w:t>nabavkama</w:t>
      </w:r>
      <w:r w:rsidR="00BA7B42" w:rsidRPr="00420E02">
        <w:rPr>
          <w:rFonts w:ascii="Arial" w:hAnsi="Arial" w:cs="Arial"/>
          <w:noProof/>
          <w:lang w:val="sr-Latn-CS"/>
        </w:rPr>
        <w:t>, (,,</w:t>
      </w:r>
      <w:r w:rsidR="00420E02">
        <w:rPr>
          <w:rFonts w:ascii="Arial" w:hAnsi="Arial" w:cs="Arial"/>
          <w:noProof/>
          <w:lang w:val="sr-Latn-CS"/>
        </w:rPr>
        <w:t>Službeni</w:t>
      </w:r>
      <w:r w:rsidR="00BA7B42" w:rsidRPr="00420E02">
        <w:rPr>
          <w:rFonts w:ascii="Arial" w:hAnsi="Arial" w:cs="Arial"/>
          <w:noProof/>
          <w:lang w:val="sr-Latn-CS"/>
        </w:rPr>
        <w:t xml:space="preserve"> </w:t>
      </w:r>
      <w:r w:rsidR="00420E02">
        <w:rPr>
          <w:rFonts w:ascii="Arial" w:hAnsi="Arial" w:cs="Arial"/>
          <w:noProof/>
          <w:lang w:val="sr-Latn-CS"/>
        </w:rPr>
        <w:t>glasnik</w:t>
      </w:r>
      <w:r w:rsidR="00BA7B42" w:rsidRPr="00420E02">
        <w:rPr>
          <w:rFonts w:ascii="Arial" w:hAnsi="Arial" w:cs="Arial"/>
          <w:noProof/>
          <w:lang w:val="sr-Latn-CS"/>
        </w:rPr>
        <w:t xml:space="preserve"> </w:t>
      </w:r>
      <w:r w:rsidR="00420E02">
        <w:rPr>
          <w:rFonts w:ascii="Arial" w:hAnsi="Arial" w:cs="Arial"/>
          <w:noProof/>
          <w:lang w:val="sr-Latn-CS"/>
        </w:rPr>
        <w:t>RS</w:t>
      </w:r>
      <w:r w:rsidR="00BA7B42" w:rsidRPr="00420E02">
        <w:rPr>
          <w:rFonts w:ascii="Arial" w:hAnsi="Arial" w:cs="Arial"/>
          <w:noProof/>
          <w:lang w:val="sr-Latn-CS"/>
        </w:rPr>
        <w:t xml:space="preserve">“, </w:t>
      </w:r>
      <w:r w:rsidR="00420E02">
        <w:rPr>
          <w:rFonts w:ascii="Arial" w:hAnsi="Arial" w:cs="Arial"/>
          <w:noProof/>
          <w:lang w:val="sr-Latn-CS"/>
        </w:rPr>
        <w:t>br</w:t>
      </w:r>
      <w:r w:rsidR="00BA7B42" w:rsidRPr="00420E02">
        <w:rPr>
          <w:rFonts w:ascii="Arial" w:hAnsi="Arial" w:cs="Arial"/>
          <w:noProof/>
          <w:lang w:val="sr-Latn-CS"/>
        </w:rPr>
        <w:t xml:space="preserve">. 124/12, </w:t>
      </w:r>
      <w:r w:rsidR="00420E02">
        <w:rPr>
          <w:rFonts w:ascii="Arial" w:hAnsi="Arial" w:cs="Arial"/>
          <w:noProof/>
          <w:lang w:val="sr-Latn-CS"/>
        </w:rPr>
        <w:t>u</w:t>
      </w:r>
      <w:r w:rsidR="00BA7B42" w:rsidRPr="00420E02">
        <w:rPr>
          <w:rFonts w:ascii="Arial" w:hAnsi="Arial" w:cs="Arial"/>
          <w:noProof/>
          <w:lang w:val="sr-Latn-CS"/>
        </w:rPr>
        <w:t xml:space="preserve"> </w:t>
      </w:r>
      <w:r w:rsidR="00420E02">
        <w:rPr>
          <w:rFonts w:ascii="Arial" w:hAnsi="Arial" w:cs="Arial"/>
          <w:noProof/>
          <w:lang w:val="sr-Latn-CS"/>
        </w:rPr>
        <w:t>daljem</w:t>
      </w:r>
      <w:r w:rsidR="00BA7B42" w:rsidRPr="00420E02">
        <w:rPr>
          <w:rFonts w:ascii="Arial" w:hAnsi="Arial" w:cs="Arial"/>
          <w:noProof/>
          <w:lang w:val="sr-Latn-CS"/>
        </w:rPr>
        <w:t xml:space="preserve"> </w:t>
      </w:r>
      <w:r w:rsidR="00420E02">
        <w:rPr>
          <w:rFonts w:ascii="Arial" w:hAnsi="Arial" w:cs="Arial"/>
          <w:noProof/>
          <w:lang w:val="sr-Latn-CS"/>
        </w:rPr>
        <w:t>tekstu</w:t>
      </w:r>
      <w:r w:rsidR="00BA7B42" w:rsidRPr="00420E02">
        <w:rPr>
          <w:rFonts w:ascii="Arial" w:hAnsi="Arial" w:cs="Arial"/>
          <w:noProof/>
          <w:lang w:val="sr-Latn-CS"/>
        </w:rPr>
        <w:t xml:space="preserve">: </w:t>
      </w:r>
      <w:r w:rsidR="00420E02">
        <w:rPr>
          <w:rFonts w:ascii="Arial" w:hAnsi="Arial" w:cs="Arial"/>
          <w:noProof/>
          <w:lang w:val="sr-Latn-CS"/>
        </w:rPr>
        <w:t>Zakon</w:t>
      </w:r>
      <w:r w:rsidR="00BA7B42" w:rsidRPr="00420E02">
        <w:rPr>
          <w:rFonts w:ascii="Arial" w:hAnsi="Arial" w:cs="Arial"/>
          <w:noProof/>
          <w:lang w:val="sr-Latn-CS"/>
        </w:rPr>
        <w:t xml:space="preserve">), </w:t>
      </w:r>
      <w:r w:rsidR="00420E02">
        <w:rPr>
          <w:rFonts w:ascii="Arial" w:hAnsi="Arial" w:cs="Arial"/>
          <w:noProof/>
          <w:lang w:val="sr-Latn-CS"/>
        </w:rPr>
        <w:t>pristigla</w:t>
      </w:r>
      <w:r w:rsidR="00BA7B42" w:rsidRPr="00420E02">
        <w:rPr>
          <w:rFonts w:ascii="Arial" w:hAnsi="Arial" w:cs="Arial"/>
          <w:noProof/>
          <w:lang w:val="sr-Latn-CS"/>
        </w:rPr>
        <w:t xml:space="preserve"> </w:t>
      </w:r>
      <w:r w:rsidR="00420E02">
        <w:rPr>
          <w:rFonts w:ascii="Arial" w:hAnsi="Arial" w:cs="Arial"/>
          <w:noProof/>
          <w:lang w:val="sr-Latn-CS"/>
        </w:rPr>
        <w:t>su</w:t>
      </w:r>
      <w:r w:rsidR="00BA7B42" w:rsidRPr="00420E02">
        <w:rPr>
          <w:rFonts w:ascii="Arial" w:hAnsi="Arial" w:cs="Arial"/>
          <w:noProof/>
          <w:lang w:val="sr-Latn-CS"/>
        </w:rPr>
        <w:t xml:space="preserve"> </w:t>
      </w:r>
      <w:r w:rsidR="00420E02">
        <w:rPr>
          <w:rFonts w:ascii="Arial" w:hAnsi="Arial" w:cs="Arial"/>
          <w:noProof/>
          <w:lang w:val="sr-Latn-CS"/>
        </w:rPr>
        <w:t>pitanja</w:t>
      </w:r>
      <w:r w:rsidR="00BA7B42" w:rsidRPr="00420E02">
        <w:rPr>
          <w:rFonts w:ascii="Arial" w:hAnsi="Arial" w:cs="Arial"/>
          <w:noProof/>
          <w:lang w:val="sr-Latn-CS"/>
        </w:rPr>
        <w:t xml:space="preserve"> </w:t>
      </w:r>
      <w:r w:rsidR="00420E02">
        <w:rPr>
          <w:rFonts w:ascii="Arial" w:hAnsi="Arial" w:cs="Arial"/>
          <w:noProof/>
          <w:lang w:val="sr-Latn-CS"/>
        </w:rPr>
        <w:t>kojim</w:t>
      </w:r>
      <w:r w:rsidR="00BA7B42" w:rsidRPr="00420E02">
        <w:rPr>
          <w:rFonts w:ascii="Arial" w:hAnsi="Arial" w:cs="Arial"/>
          <w:noProof/>
          <w:lang w:val="sr-Latn-CS"/>
        </w:rPr>
        <w:t xml:space="preserve"> </w:t>
      </w:r>
      <w:r w:rsidR="00420E02">
        <w:rPr>
          <w:rFonts w:ascii="Arial" w:hAnsi="Arial" w:cs="Arial"/>
          <w:noProof/>
          <w:lang w:val="sr-Latn-CS"/>
        </w:rPr>
        <w:t>se</w:t>
      </w:r>
      <w:r w:rsidR="00BA7B42" w:rsidRPr="00420E02">
        <w:rPr>
          <w:rFonts w:ascii="Arial" w:hAnsi="Arial" w:cs="Arial"/>
          <w:noProof/>
          <w:lang w:val="sr-Latn-CS"/>
        </w:rPr>
        <w:t xml:space="preserve"> </w:t>
      </w:r>
      <w:r w:rsidR="00420E02">
        <w:rPr>
          <w:rFonts w:ascii="Arial" w:hAnsi="Arial" w:cs="Arial"/>
          <w:noProof/>
          <w:lang w:val="sr-Latn-CS"/>
        </w:rPr>
        <w:t>od</w:t>
      </w:r>
      <w:r w:rsidR="00BA7B42" w:rsidRPr="00420E02">
        <w:rPr>
          <w:rFonts w:ascii="Arial" w:hAnsi="Arial" w:cs="Arial"/>
          <w:noProof/>
          <w:lang w:val="sr-Latn-CS"/>
        </w:rPr>
        <w:t xml:space="preserve"> </w:t>
      </w:r>
      <w:r w:rsidR="00420E02">
        <w:rPr>
          <w:rFonts w:ascii="Arial" w:hAnsi="Arial" w:cs="Arial"/>
          <w:noProof/>
          <w:lang w:val="sr-Latn-CS"/>
        </w:rPr>
        <w:t>Komisije</w:t>
      </w:r>
      <w:r w:rsidR="00BA7B42" w:rsidRPr="00420E02">
        <w:rPr>
          <w:rFonts w:ascii="Arial" w:hAnsi="Arial" w:cs="Arial"/>
          <w:noProof/>
          <w:lang w:val="sr-Latn-CS"/>
        </w:rPr>
        <w:t xml:space="preserve"> </w:t>
      </w:r>
      <w:r w:rsidR="00420E02">
        <w:rPr>
          <w:rFonts w:ascii="Arial" w:hAnsi="Arial" w:cs="Arial"/>
          <w:noProof/>
          <w:lang w:val="sr-Latn-CS"/>
        </w:rPr>
        <w:t>za</w:t>
      </w:r>
      <w:r w:rsidR="00BA7B42" w:rsidRPr="00420E02">
        <w:rPr>
          <w:rFonts w:ascii="Arial" w:hAnsi="Arial" w:cs="Arial"/>
          <w:noProof/>
          <w:lang w:val="sr-Latn-CS"/>
        </w:rPr>
        <w:t xml:space="preserve"> </w:t>
      </w:r>
      <w:r w:rsidR="00420E02">
        <w:rPr>
          <w:rFonts w:ascii="Arial" w:hAnsi="Arial" w:cs="Arial"/>
          <w:noProof/>
          <w:lang w:val="sr-Latn-CS"/>
        </w:rPr>
        <w:t>javnu</w:t>
      </w:r>
      <w:r w:rsidR="00BA7B42" w:rsidRPr="00420E02">
        <w:rPr>
          <w:rFonts w:ascii="Arial" w:hAnsi="Arial" w:cs="Arial"/>
          <w:noProof/>
          <w:lang w:val="sr-Latn-CS"/>
        </w:rPr>
        <w:t xml:space="preserve"> </w:t>
      </w:r>
      <w:r w:rsidR="00420E02">
        <w:rPr>
          <w:rFonts w:ascii="Arial" w:hAnsi="Arial" w:cs="Arial"/>
          <w:noProof/>
          <w:lang w:val="sr-Latn-CS"/>
        </w:rPr>
        <w:t>nabavku</w:t>
      </w:r>
      <w:r w:rsidR="00BA7B42" w:rsidRPr="00420E02">
        <w:rPr>
          <w:rFonts w:ascii="Arial" w:hAnsi="Arial" w:cs="Arial"/>
          <w:noProof/>
          <w:lang w:val="sr-Latn-CS"/>
        </w:rPr>
        <w:t xml:space="preserve"> </w:t>
      </w:r>
      <w:r w:rsidR="00420E02">
        <w:rPr>
          <w:rFonts w:ascii="Arial" w:hAnsi="Arial" w:cs="Arial"/>
          <w:noProof/>
          <w:lang w:val="sr-Latn-CS"/>
        </w:rPr>
        <w:t>zahteva</w:t>
      </w:r>
      <w:r w:rsidR="00BA7B42" w:rsidRPr="00420E02">
        <w:rPr>
          <w:rFonts w:ascii="Arial" w:hAnsi="Arial" w:cs="Arial"/>
          <w:noProof/>
          <w:lang w:val="sr-Latn-CS"/>
        </w:rPr>
        <w:t xml:space="preserve"> </w:t>
      </w:r>
      <w:r w:rsidR="00420E02">
        <w:rPr>
          <w:rFonts w:ascii="Arial" w:hAnsi="Arial" w:cs="Arial"/>
          <w:noProof/>
          <w:lang w:val="sr-Latn-CS"/>
        </w:rPr>
        <w:t>pojašnjenje</w:t>
      </w:r>
      <w:r w:rsidR="00BA7B42" w:rsidRPr="00420E02">
        <w:rPr>
          <w:rFonts w:ascii="Arial" w:hAnsi="Arial" w:cs="Arial"/>
          <w:noProof/>
          <w:lang w:val="sr-Latn-CS"/>
        </w:rPr>
        <w:t xml:space="preserve"> </w:t>
      </w:r>
      <w:r w:rsidR="00420E02">
        <w:rPr>
          <w:rFonts w:ascii="Arial" w:hAnsi="Arial" w:cs="Arial"/>
          <w:noProof/>
          <w:lang w:val="sr-Latn-CS"/>
        </w:rPr>
        <w:t>konkursne</w:t>
      </w:r>
      <w:r w:rsidR="00BA7B42" w:rsidRPr="00420E02">
        <w:rPr>
          <w:rFonts w:ascii="Arial" w:hAnsi="Arial" w:cs="Arial"/>
          <w:noProof/>
          <w:lang w:val="sr-Latn-CS"/>
        </w:rPr>
        <w:t xml:space="preserve"> </w:t>
      </w:r>
      <w:r w:rsidR="00420E02">
        <w:rPr>
          <w:rFonts w:ascii="Arial" w:hAnsi="Arial" w:cs="Arial"/>
          <w:noProof/>
          <w:lang w:val="sr-Latn-CS"/>
        </w:rPr>
        <w:t>dokumentacije</w:t>
      </w:r>
      <w:r w:rsidR="00BA7B42" w:rsidRPr="00420E02">
        <w:rPr>
          <w:rFonts w:ascii="Arial" w:hAnsi="Arial" w:cs="Arial"/>
          <w:noProof/>
          <w:lang w:val="sr-Latn-CS"/>
        </w:rPr>
        <w:t xml:space="preserve"> </w:t>
      </w:r>
      <w:r w:rsidR="00420E02">
        <w:rPr>
          <w:rFonts w:ascii="Arial" w:hAnsi="Arial" w:cs="Arial"/>
          <w:noProof/>
          <w:lang w:val="sr-Latn-CS"/>
        </w:rPr>
        <w:t>za</w:t>
      </w:r>
      <w:r w:rsidR="00BA7B42" w:rsidRPr="00420E02">
        <w:rPr>
          <w:rFonts w:ascii="Arial" w:hAnsi="Arial" w:cs="Arial"/>
          <w:noProof/>
          <w:lang w:val="sr-Latn-CS"/>
        </w:rPr>
        <w:t xml:space="preserve">  </w:t>
      </w:r>
      <w:r w:rsidR="00420E02">
        <w:rPr>
          <w:rFonts w:ascii="Arial" w:hAnsi="Arial" w:cs="Arial"/>
          <w:noProof/>
          <w:lang w:val="sr-Latn-CS"/>
        </w:rPr>
        <w:t>predmetnu</w:t>
      </w:r>
      <w:r w:rsidR="00BA7B42" w:rsidRPr="00420E02">
        <w:rPr>
          <w:rFonts w:ascii="Arial" w:hAnsi="Arial" w:cs="Arial"/>
          <w:noProof/>
          <w:lang w:val="sr-Latn-CS"/>
        </w:rPr>
        <w:t xml:space="preserve"> </w:t>
      </w:r>
      <w:r w:rsidR="00420E02">
        <w:rPr>
          <w:rFonts w:ascii="Arial" w:hAnsi="Arial" w:cs="Arial"/>
          <w:noProof/>
          <w:lang w:val="sr-Latn-CS"/>
        </w:rPr>
        <w:t>javnu</w:t>
      </w:r>
      <w:r w:rsidR="00BA7B42" w:rsidRPr="00420E02">
        <w:rPr>
          <w:rFonts w:ascii="Arial" w:hAnsi="Arial" w:cs="Arial"/>
          <w:noProof/>
          <w:lang w:val="sr-Latn-CS"/>
        </w:rPr>
        <w:t xml:space="preserve"> </w:t>
      </w:r>
      <w:r w:rsidR="00420E02">
        <w:rPr>
          <w:rFonts w:ascii="Arial" w:hAnsi="Arial" w:cs="Arial"/>
          <w:noProof/>
          <w:lang w:val="sr-Latn-CS"/>
        </w:rPr>
        <w:t>nabavku</w:t>
      </w:r>
      <w:r w:rsidR="00C174BD">
        <w:rPr>
          <w:rFonts w:ascii="Arial" w:hAnsi="Arial" w:cs="Arial"/>
          <w:noProof/>
          <w:lang w:val="sr-Latn-CS"/>
        </w:rPr>
        <w:t>:</w:t>
      </w:r>
    </w:p>
    <w:p w:rsidR="00043347" w:rsidRPr="00043347" w:rsidRDefault="00043347" w:rsidP="00043347">
      <w:pPr>
        <w:numPr>
          <w:ilvl w:val="0"/>
          <w:numId w:val="9"/>
        </w:numPr>
        <w:spacing w:after="0" w:line="240" w:lineRule="auto"/>
        <w:jc w:val="both"/>
        <w:rPr>
          <w:rFonts w:ascii="Arial" w:hAnsi="Arial" w:cs="Arial"/>
          <w:b/>
          <w:bCs/>
          <w:color w:val="000000"/>
        </w:rPr>
      </w:pPr>
      <w:r w:rsidRPr="00043347">
        <w:rPr>
          <w:rFonts w:ascii="Arial" w:hAnsi="Arial" w:cs="Arial"/>
          <w:b/>
          <w:bCs/>
          <w:color w:val="000000"/>
        </w:rPr>
        <w:t>GARANCIJA partija 1:</w:t>
      </w:r>
    </w:p>
    <w:p w:rsidR="00043347" w:rsidRPr="00043347" w:rsidRDefault="00043347" w:rsidP="00043347">
      <w:pPr>
        <w:spacing w:line="240" w:lineRule="auto"/>
        <w:jc w:val="both"/>
        <w:rPr>
          <w:rFonts w:ascii="Arial" w:hAnsi="Arial" w:cs="Arial"/>
          <w:color w:val="000000"/>
        </w:rPr>
      </w:pPr>
      <w:r w:rsidRPr="00043347">
        <w:rPr>
          <w:rFonts w:ascii="Arial" w:hAnsi="Arial" w:cs="Arial"/>
          <w:bCs/>
          <w:color w:val="000000"/>
        </w:rPr>
        <w:t xml:space="preserve">Na strani 22/56 A ) Garancija </w:t>
      </w:r>
      <w:r w:rsidRPr="00043347">
        <w:rPr>
          <w:rFonts w:ascii="Arial" w:hAnsi="Arial" w:cs="Arial"/>
          <w:color w:val="000000"/>
        </w:rPr>
        <w:t xml:space="preserve"> stoji:</w:t>
      </w:r>
    </w:p>
    <w:p w:rsidR="00043347" w:rsidRPr="00043347" w:rsidRDefault="00043347" w:rsidP="00043347">
      <w:pPr>
        <w:spacing w:line="240" w:lineRule="auto"/>
        <w:jc w:val="both"/>
        <w:rPr>
          <w:rFonts w:ascii="Arial" w:hAnsi="Arial" w:cs="Arial"/>
          <w:b/>
          <w:bCs/>
          <w:i/>
          <w:iCs/>
        </w:rPr>
      </w:pPr>
      <w:r w:rsidRPr="00043347">
        <w:rPr>
          <w:rFonts w:ascii="Arial" w:hAnsi="Arial" w:cs="Arial"/>
          <w:b/>
          <w:bCs/>
          <w:i/>
          <w:iCs/>
        </w:rPr>
        <w:t>„8. НАЧИН И УСЛОВ</w:t>
      </w:r>
      <w:r w:rsidRPr="00043347">
        <w:rPr>
          <w:rFonts w:ascii="Arial" w:hAnsi="Arial" w:cs="Arial"/>
          <w:b/>
          <w:bCs/>
          <w:i/>
          <w:iCs/>
          <w:lang w:val="sr-Cyrl-CS"/>
        </w:rPr>
        <w:t>И</w:t>
      </w:r>
      <w:r w:rsidRPr="00043347">
        <w:rPr>
          <w:rFonts w:ascii="Arial" w:hAnsi="Arial" w:cs="Arial"/>
          <w:b/>
          <w:bCs/>
          <w:i/>
          <w:iCs/>
        </w:rPr>
        <w:t xml:space="preserve"> ПЛАЋАЊА, ГАРАНТНИ РОК, КАО И ДРУГЕ ОКОЛНОСТИ ОД КОЈИХ ЗАВИСИ ПРИХВАТЉИВОСТ  ПОНУДЕ</w:t>
      </w:r>
    </w:p>
    <w:p w:rsidR="00043347" w:rsidRPr="00043347" w:rsidRDefault="00043347" w:rsidP="00043347">
      <w:pPr>
        <w:spacing w:line="240" w:lineRule="auto"/>
        <w:jc w:val="both"/>
        <w:rPr>
          <w:rFonts w:ascii="Arial" w:hAnsi="Arial" w:cs="Arial"/>
          <w:color w:val="000000"/>
        </w:rPr>
      </w:pPr>
      <w:r w:rsidRPr="00043347">
        <w:rPr>
          <w:rFonts w:ascii="Arial" w:hAnsi="Arial" w:cs="Arial"/>
          <w:b/>
          <w:bCs/>
        </w:rPr>
        <w:t xml:space="preserve">Гарантни рок (партије 1 и 2): </w:t>
      </w:r>
      <w:r w:rsidRPr="00043347">
        <w:rPr>
          <w:rFonts w:ascii="Arial" w:hAnsi="Arial" w:cs="Arial"/>
        </w:rPr>
        <w:t>минимум 1 (једна) година и важи од дана испоруке, а у свему у складу са гарантним условима произвођача опреме.</w:t>
      </w:r>
    </w:p>
    <w:p w:rsidR="00043347" w:rsidRPr="00043347" w:rsidRDefault="00043347" w:rsidP="00043347">
      <w:pPr>
        <w:spacing w:line="240" w:lineRule="auto"/>
        <w:jc w:val="both"/>
        <w:rPr>
          <w:rFonts w:ascii="Arial" w:hAnsi="Arial" w:cs="Arial"/>
          <w:color w:val="000000"/>
        </w:rPr>
      </w:pPr>
      <w:r w:rsidRPr="00043347">
        <w:rPr>
          <w:rFonts w:ascii="Arial" w:hAnsi="Arial" w:cs="Arial"/>
          <w:color w:val="000000"/>
        </w:rPr>
        <w:t>Na strani 6/56 stoji:</w:t>
      </w:r>
    </w:p>
    <w:p w:rsidR="00043347" w:rsidRPr="00043347" w:rsidRDefault="00043347" w:rsidP="00043347">
      <w:pPr>
        <w:autoSpaceDE w:val="0"/>
        <w:autoSpaceDN w:val="0"/>
        <w:spacing w:line="240" w:lineRule="auto"/>
        <w:jc w:val="both"/>
        <w:rPr>
          <w:rFonts w:ascii="Arial" w:hAnsi="Arial" w:cs="Arial"/>
        </w:rPr>
      </w:pPr>
      <w:r w:rsidRPr="00043347">
        <w:rPr>
          <w:rFonts w:ascii="Arial" w:hAnsi="Arial" w:cs="Arial"/>
          <w:b/>
          <w:bCs/>
        </w:rPr>
        <w:t xml:space="preserve">„Гарантни рок: </w:t>
      </w:r>
      <w:r w:rsidRPr="00043347">
        <w:rPr>
          <w:rFonts w:ascii="Arial" w:hAnsi="Arial" w:cs="Arial"/>
        </w:rPr>
        <w:t xml:space="preserve">минимум 3 (три) године и важи од дана испоруке, а у свему у складу  са гарантним условима произвођача опреме.“ </w:t>
      </w:r>
    </w:p>
    <w:p w:rsidR="00043347" w:rsidRPr="00043347" w:rsidRDefault="00043347" w:rsidP="00043347">
      <w:pPr>
        <w:spacing w:line="240" w:lineRule="auto"/>
        <w:jc w:val="both"/>
        <w:rPr>
          <w:rFonts w:ascii="Arial" w:hAnsi="Arial" w:cs="Arial"/>
          <w:b/>
          <w:i/>
          <w:color w:val="000000"/>
        </w:rPr>
      </w:pPr>
      <w:r w:rsidRPr="00043347">
        <w:rPr>
          <w:rFonts w:ascii="Arial" w:hAnsi="Arial" w:cs="Arial"/>
          <w:b/>
          <w:i/>
          <w:color w:val="000000"/>
        </w:rPr>
        <w:t>Pitanje:</w:t>
      </w:r>
    </w:p>
    <w:p w:rsidR="00043347" w:rsidRPr="00043347" w:rsidRDefault="00043347" w:rsidP="00043347">
      <w:pPr>
        <w:spacing w:line="240" w:lineRule="auto"/>
        <w:jc w:val="both"/>
        <w:rPr>
          <w:rFonts w:ascii="Arial" w:hAnsi="Arial" w:cs="Arial"/>
          <w:b/>
          <w:i/>
          <w:color w:val="000000"/>
        </w:rPr>
      </w:pPr>
      <w:r w:rsidRPr="00043347">
        <w:rPr>
          <w:rFonts w:ascii="Arial" w:hAnsi="Arial" w:cs="Arial"/>
          <w:b/>
          <w:i/>
          <w:color w:val="000000"/>
        </w:rPr>
        <w:t>Ova dva zahteva su u suprotnosti. Molim da zahteve po pitanju garancija uskladite sa uslovima garancija proizvođača opreme gde je garancija za poslovne serije računara i notebookova predviđeno 3 godine, dok je za tablet uređaje predviđeno 2 godine proizvođačake garancije.</w:t>
      </w:r>
    </w:p>
    <w:p w:rsidR="00043347" w:rsidRPr="00043347" w:rsidRDefault="00043347" w:rsidP="00043347">
      <w:pPr>
        <w:spacing w:line="240" w:lineRule="auto"/>
        <w:jc w:val="both"/>
        <w:rPr>
          <w:rFonts w:ascii="Arial" w:hAnsi="Arial" w:cs="Arial"/>
          <w:color w:val="000000"/>
        </w:rPr>
      </w:pPr>
    </w:p>
    <w:p w:rsidR="00043347" w:rsidRPr="00043347" w:rsidRDefault="00043347" w:rsidP="00043347">
      <w:pPr>
        <w:spacing w:line="240" w:lineRule="auto"/>
        <w:jc w:val="both"/>
        <w:rPr>
          <w:rFonts w:ascii="Arial" w:hAnsi="Arial" w:cs="Arial"/>
          <w:b/>
          <w:bCs/>
          <w:color w:val="000000"/>
        </w:rPr>
      </w:pPr>
      <w:r w:rsidRPr="00043347">
        <w:rPr>
          <w:rFonts w:ascii="Arial" w:hAnsi="Arial" w:cs="Arial"/>
          <w:b/>
          <w:bCs/>
          <w:color w:val="000000"/>
        </w:rPr>
        <w:t xml:space="preserve">B ) Partija 3 </w:t>
      </w:r>
    </w:p>
    <w:p w:rsidR="00043347" w:rsidRPr="00043347" w:rsidRDefault="00043347" w:rsidP="00043347">
      <w:pPr>
        <w:spacing w:line="240" w:lineRule="auto"/>
        <w:jc w:val="both"/>
        <w:rPr>
          <w:rFonts w:ascii="Arial" w:hAnsi="Arial" w:cs="Arial"/>
          <w:b/>
          <w:color w:val="000000"/>
        </w:rPr>
      </w:pPr>
      <w:r w:rsidRPr="00043347">
        <w:rPr>
          <w:rFonts w:ascii="Arial" w:hAnsi="Arial" w:cs="Arial"/>
          <w:b/>
          <w:color w:val="000000"/>
        </w:rPr>
        <w:t>1. U okviru treće partija postoji vrlo raznolika roba, koja se može svrstati u više grupa:</w:t>
      </w:r>
    </w:p>
    <w:p w:rsidR="00043347" w:rsidRPr="00043347" w:rsidRDefault="00043347" w:rsidP="00043347">
      <w:pPr>
        <w:spacing w:line="240" w:lineRule="auto"/>
        <w:jc w:val="both"/>
        <w:rPr>
          <w:rFonts w:ascii="Arial" w:hAnsi="Arial" w:cs="Arial"/>
          <w:color w:val="000000"/>
        </w:rPr>
      </w:pPr>
      <w:r w:rsidRPr="00043347">
        <w:rPr>
          <w:rFonts w:ascii="Arial" w:hAnsi="Arial" w:cs="Arial"/>
          <w:color w:val="000000"/>
        </w:rPr>
        <w:t>- oprema  kao što su monitori, UPS uređaji, Zebre bar kod štampači, bar kod čitači  ...</w:t>
      </w:r>
    </w:p>
    <w:p w:rsidR="00043347" w:rsidRPr="00043347" w:rsidRDefault="00043347" w:rsidP="00043347">
      <w:pPr>
        <w:spacing w:line="240" w:lineRule="auto"/>
        <w:jc w:val="both"/>
        <w:rPr>
          <w:rFonts w:ascii="Arial" w:hAnsi="Arial" w:cs="Arial"/>
          <w:color w:val="000000"/>
        </w:rPr>
      </w:pPr>
      <w:r w:rsidRPr="00043347">
        <w:rPr>
          <w:rFonts w:ascii="Arial" w:hAnsi="Arial" w:cs="Arial"/>
          <w:color w:val="000000"/>
        </w:rPr>
        <w:t>- rezervni delovi koji se dograđuju na postojeću opremu kao što su hard diskovi, adapeteri, baterije,  grafičke karte, memorije, DVD RW  uređaj, napajanje...</w:t>
      </w:r>
    </w:p>
    <w:p w:rsidR="00043347" w:rsidRPr="00043347" w:rsidRDefault="00043347" w:rsidP="00043347">
      <w:pPr>
        <w:spacing w:line="240" w:lineRule="auto"/>
        <w:jc w:val="both"/>
        <w:rPr>
          <w:rFonts w:ascii="Arial" w:hAnsi="Arial" w:cs="Arial"/>
          <w:color w:val="000000"/>
        </w:rPr>
      </w:pPr>
      <w:r w:rsidRPr="00043347">
        <w:rPr>
          <w:rFonts w:ascii="Arial" w:hAnsi="Arial" w:cs="Arial"/>
          <w:color w:val="000000"/>
        </w:rPr>
        <w:t xml:space="preserve">- potrošni delovi i oprema koji su možda najbliži kancelarijskom materijalu kao što su USB flaševi, miševi sa podlogama... </w:t>
      </w:r>
    </w:p>
    <w:p w:rsidR="00043347" w:rsidRPr="00043347" w:rsidRDefault="00043347" w:rsidP="00043347">
      <w:pPr>
        <w:spacing w:line="240" w:lineRule="auto"/>
        <w:jc w:val="both"/>
        <w:rPr>
          <w:rFonts w:ascii="Arial" w:hAnsi="Arial" w:cs="Arial"/>
          <w:color w:val="000000"/>
        </w:rPr>
      </w:pPr>
    </w:p>
    <w:p w:rsidR="00043347" w:rsidRPr="00043347" w:rsidRDefault="00043347" w:rsidP="00043347">
      <w:pPr>
        <w:spacing w:line="240" w:lineRule="auto"/>
        <w:jc w:val="both"/>
        <w:rPr>
          <w:rFonts w:ascii="Arial" w:hAnsi="Arial" w:cs="Arial"/>
          <w:b/>
          <w:color w:val="000000"/>
        </w:rPr>
      </w:pPr>
      <w:r w:rsidRPr="00043347">
        <w:rPr>
          <w:rFonts w:ascii="Arial" w:hAnsi="Arial" w:cs="Arial"/>
          <w:b/>
          <w:color w:val="000000"/>
        </w:rPr>
        <w:t>Ova oprema je toliko raznolika, sa toliko različitih proizvođača  da je nemoguće za jednog ponuđača da ispuni zahtev da je partner za svaki od navednih proizvoda, jer za većinu ovih proizvoda ne postoji takav status. Ono što može biti realan zahtev je da se dokaže da za ponuđene artikle postoji servis na teritoriji Srbije i da ponuđač ima ugovor sa ovlašćenim servisom te da time može pokriti garanciju koju nudi za iste proizvode. Molim da potvdite da  li će za partiju 3 ovo biti dovoljan uslov.</w:t>
      </w:r>
    </w:p>
    <w:p w:rsidR="00043347" w:rsidRPr="00043347" w:rsidRDefault="00043347" w:rsidP="00043347">
      <w:pPr>
        <w:numPr>
          <w:ilvl w:val="0"/>
          <w:numId w:val="10"/>
        </w:numPr>
        <w:spacing w:after="0" w:line="240" w:lineRule="auto"/>
        <w:jc w:val="both"/>
        <w:rPr>
          <w:rFonts w:ascii="Arial" w:hAnsi="Arial" w:cs="Arial"/>
          <w:b/>
          <w:color w:val="000000"/>
        </w:rPr>
      </w:pPr>
      <w:r w:rsidRPr="00043347">
        <w:rPr>
          <w:rFonts w:ascii="Arial" w:hAnsi="Arial" w:cs="Arial"/>
          <w:b/>
          <w:color w:val="000000"/>
        </w:rPr>
        <w:t>U partiji III se traže Bar kod čitači Zebra modeli LP2824 i LP2825. Molim da potvdite da je u pitanju greška i da su u pitanju bar kod štampači. Takođe molim da potvdite da li je kod naziva Zebra LP2825 napravljena permutacija i da li je traženi model Zebra LP2824 i Zebra LP2824 peel off.</w:t>
      </w:r>
    </w:p>
    <w:p w:rsidR="00043347" w:rsidRPr="00043347" w:rsidRDefault="00043347" w:rsidP="00043347">
      <w:pPr>
        <w:spacing w:line="240" w:lineRule="auto"/>
        <w:ind w:left="720"/>
        <w:jc w:val="both"/>
        <w:rPr>
          <w:rFonts w:ascii="Arial" w:hAnsi="Arial" w:cs="Arial"/>
          <w:b/>
          <w:color w:val="000000"/>
        </w:rPr>
      </w:pPr>
    </w:p>
    <w:p w:rsidR="00043347" w:rsidRPr="00043347" w:rsidRDefault="00043347" w:rsidP="00043347">
      <w:pPr>
        <w:numPr>
          <w:ilvl w:val="0"/>
          <w:numId w:val="10"/>
        </w:numPr>
        <w:spacing w:after="0" w:line="240" w:lineRule="auto"/>
        <w:jc w:val="both"/>
        <w:rPr>
          <w:rFonts w:ascii="Arial" w:hAnsi="Arial" w:cs="Arial"/>
          <w:b/>
          <w:color w:val="000000"/>
        </w:rPr>
      </w:pPr>
      <w:r w:rsidRPr="00043347">
        <w:rPr>
          <w:rFonts w:ascii="Arial" w:hAnsi="Arial" w:cs="Arial"/>
          <w:b/>
          <w:color w:val="000000"/>
        </w:rPr>
        <w:t>Traženi model Dell touch screen monitor se više ne proizvodi. Molim potvdite da li će se prihvati neki drugi  touch screen monitor drugog porizvođača sa ovom karteteristokom touch screen monitra</w:t>
      </w:r>
    </w:p>
    <w:p w:rsidR="00043347" w:rsidRPr="00043347" w:rsidRDefault="00043347" w:rsidP="00043347">
      <w:pPr>
        <w:pStyle w:val="ListParagraph"/>
        <w:spacing w:line="240" w:lineRule="auto"/>
        <w:jc w:val="both"/>
        <w:rPr>
          <w:rFonts w:ascii="Arial" w:hAnsi="Arial" w:cs="Arial"/>
          <w:b/>
          <w:color w:val="000000"/>
        </w:rPr>
      </w:pPr>
    </w:p>
    <w:p w:rsidR="00043347" w:rsidRPr="00043347" w:rsidRDefault="00043347" w:rsidP="00043347">
      <w:pPr>
        <w:numPr>
          <w:ilvl w:val="0"/>
          <w:numId w:val="10"/>
        </w:numPr>
        <w:spacing w:after="0" w:line="240" w:lineRule="auto"/>
        <w:jc w:val="both"/>
        <w:rPr>
          <w:rFonts w:ascii="Arial" w:hAnsi="Arial" w:cs="Arial"/>
          <w:b/>
          <w:color w:val="000000"/>
        </w:rPr>
      </w:pPr>
      <w:r w:rsidRPr="00043347">
        <w:rPr>
          <w:rFonts w:ascii="Arial" w:hAnsi="Arial" w:cs="Arial"/>
          <w:b/>
          <w:color w:val="000000"/>
        </w:rPr>
        <w:t>Da li je prihvatljivo ponuditi druge modele drugih proizvođača za sitnu opremu kao što su miševi, tastaure, router?</w:t>
      </w:r>
    </w:p>
    <w:p w:rsidR="00420E02" w:rsidRPr="00043347" w:rsidRDefault="00420E02" w:rsidP="00043347">
      <w:pPr>
        <w:spacing w:line="240" w:lineRule="auto"/>
        <w:ind w:right="-2"/>
        <w:jc w:val="both"/>
        <w:rPr>
          <w:rFonts w:ascii="Arial" w:hAnsi="Arial" w:cs="Arial"/>
          <w:b/>
          <w:noProof/>
        </w:rPr>
      </w:pPr>
    </w:p>
    <w:p w:rsidR="00476F71" w:rsidRPr="00420E02" w:rsidRDefault="00420E02" w:rsidP="008C7D8D">
      <w:pPr>
        <w:spacing w:after="0" w:line="240" w:lineRule="auto"/>
        <w:ind w:left="-709" w:right="-2"/>
        <w:jc w:val="both"/>
        <w:rPr>
          <w:rFonts w:ascii="Arial" w:hAnsi="Arial" w:cs="Arial"/>
          <w:noProof/>
          <w:lang w:val="sr-Latn-CS"/>
        </w:rPr>
      </w:pPr>
      <w:r>
        <w:rPr>
          <w:rFonts w:ascii="Arial" w:hAnsi="Arial" w:cs="Arial"/>
          <w:b/>
          <w:noProof/>
          <w:u w:val="single"/>
          <w:lang w:val="sr-Latn-CS"/>
        </w:rPr>
        <w:t>Odgovor</w:t>
      </w:r>
      <w:r>
        <w:rPr>
          <w:rFonts w:ascii="Arial" w:hAnsi="Arial" w:cs="Arial"/>
          <w:b/>
          <w:noProof/>
          <w:u w:val="single"/>
        </w:rPr>
        <w:t>i</w:t>
      </w:r>
      <w:r w:rsidR="00476F71" w:rsidRPr="00420E02">
        <w:rPr>
          <w:rFonts w:ascii="Arial" w:hAnsi="Arial" w:cs="Arial"/>
          <w:b/>
          <w:noProof/>
          <w:u w:val="single"/>
          <w:lang w:val="sr-Latn-CS"/>
        </w:rPr>
        <w:t>:</w:t>
      </w:r>
      <w:r w:rsidR="00476F71" w:rsidRPr="00420E02">
        <w:rPr>
          <w:rFonts w:ascii="Arial" w:hAnsi="Arial" w:cs="Arial"/>
          <w:noProof/>
          <w:lang w:val="sr-Latn-CS"/>
        </w:rPr>
        <w:t xml:space="preserve">  </w:t>
      </w:r>
    </w:p>
    <w:p w:rsidR="00EA5BB3" w:rsidRDefault="00420E02" w:rsidP="00EA5BB3">
      <w:pPr>
        <w:spacing w:after="0" w:line="240" w:lineRule="auto"/>
        <w:ind w:left="-709" w:right="-2"/>
        <w:jc w:val="both"/>
        <w:rPr>
          <w:rFonts w:ascii="Arial" w:hAnsi="Arial" w:cs="Arial"/>
          <w:noProof/>
          <w:lang w:val="sr-Latn-CS"/>
        </w:rPr>
      </w:pPr>
      <w:r>
        <w:rPr>
          <w:rFonts w:ascii="Arial" w:hAnsi="Arial" w:cs="Arial"/>
          <w:noProof/>
          <w:lang w:val="sr-Latn-CS"/>
        </w:rPr>
        <w:t>Pojašnjenje konkursne dokumentacije biće dato u I</w:t>
      </w:r>
      <w:r w:rsidR="00043347">
        <w:rPr>
          <w:rFonts w:ascii="Arial" w:hAnsi="Arial" w:cs="Arial"/>
          <w:noProof/>
        </w:rPr>
        <w:t>I</w:t>
      </w:r>
      <w:r>
        <w:rPr>
          <w:rFonts w:ascii="Arial" w:hAnsi="Arial" w:cs="Arial"/>
          <w:noProof/>
          <w:lang w:val="sr-Latn-CS"/>
        </w:rPr>
        <w:t xml:space="preserve"> Izmeni konkursne dokumentacije, </w:t>
      </w:r>
      <w:r w:rsidR="00C174BD">
        <w:rPr>
          <w:rFonts w:ascii="Arial" w:hAnsi="Arial" w:cs="Arial"/>
          <w:noProof/>
          <w:lang w:val="sr-Latn-CS"/>
        </w:rPr>
        <w:t>a koju će Naručilac blagovremeno objaviti na Portalu javnih nabavki i svojov internet stranici.</w:t>
      </w:r>
      <w:r w:rsidR="000B07A2">
        <w:rPr>
          <w:rFonts w:ascii="Arial" w:hAnsi="Arial" w:cs="Arial"/>
          <w:noProof/>
          <w:lang w:val="sr-Latn-CS"/>
        </w:rPr>
        <w:t xml:space="preserve"> Stavke 18 i 19, u okviru partije 3 su barkod štampači.</w:t>
      </w:r>
    </w:p>
    <w:p w:rsidR="00420E02" w:rsidRDefault="00420E02" w:rsidP="00EA5BB3">
      <w:pPr>
        <w:spacing w:after="0" w:line="240" w:lineRule="auto"/>
        <w:ind w:left="-709" w:right="-2"/>
        <w:jc w:val="both"/>
        <w:rPr>
          <w:rFonts w:ascii="Arial" w:hAnsi="Arial" w:cs="Arial"/>
          <w:noProof/>
          <w:lang w:val="sr-Latn-CS"/>
        </w:rPr>
      </w:pPr>
    </w:p>
    <w:p w:rsidR="00420E02" w:rsidRDefault="00420E02" w:rsidP="00EA5BB3">
      <w:pPr>
        <w:spacing w:after="0" w:line="240" w:lineRule="auto"/>
        <w:ind w:left="-709" w:right="-2"/>
        <w:jc w:val="both"/>
        <w:rPr>
          <w:rFonts w:ascii="Arial" w:hAnsi="Arial" w:cs="Arial"/>
          <w:noProof/>
          <w:lang w:val="sr-Latn-CS"/>
        </w:rPr>
      </w:pPr>
    </w:p>
    <w:p w:rsidR="00420E02" w:rsidRDefault="00420E02" w:rsidP="00EA5BB3">
      <w:pPr>
        <w:spacing w:after="0" w:line="240" w:lineRule="auto"/>
        <w:ind w:left="-709" w:right="-2"/>
        <w:jc w:val="both"/>
        <w:rPr>
          <w:rFonts w:ascii="Arial" w:hAnsi="Arial" w:cs="Arial"/>
          <w:noProof/>
          <w:lang w:val="sr-Latn-CS"/>
        </w:rPr>
      </w:pPr>
    </w:p>
    <w:p w:rsidR="00420E02" w:rsidRDefault="00420E02" w:rsidP="00EA5BB3">
      <w:pPr>
        <w:spacing w:after="0" w:line="240" w:lineRule="auto"/>
        <w:ind w:left="-709" w:right="-2"/>
        <w:jc w:val="both"/>
        <w:rPr>
          <w:rFonts w:ascii="Arial" w:hAnsi="Arial" w:cs="Arial"/>
          <w:noProof/>
          <w:lang w:val="sr-Latn-CS"/>
        </w:rPr>
      </w:pPr>
    </w:p>
    <w:p w:rsidR="00420E02" w:rsidRPr="00420E02" w:rsidRDefault="00420E02" w:rsidP="00EA5BB3">
      <w:pPr>
        <w:spacing w:after="0" w:line="240" w:lineRule="auto"/>
        <w:ind w:left="-709" w:right="-2"/>
        <w:jc w:val="both"/>
        <w:rPr>
          <w:rFonts w:ascii="Arial" w:hAnsi="Arial" w:cs="Arial"/>
          <w:noProof/>
          <w:lang w:val="sr-Latn-CS"/>
        </w:rPr>
      </w:pPr>
    </w:p>
    <w:p w:rsidR="0083526A" w:rsidRPr="00420E02" w:rsidRDefault="0083526A" w:rsidP="00EA5BB3">
      <w:pPr>
        <w:autoSpaceDE w:val="0"/>
        <w:autoSpaceDN w:val="0"/>
        <w:adjustRightInd w:val="0"/>
        <w:spacing w:after="0" w:line="240" w:lineRule="auto"/>
        <w:ind w:left="-709"/>
        <w:jc w:val="both"/>
        <w:rPr>
          <w:rFonts w:ascii="Arial" w:hAnsi="Arial" w:cs="Arial"/>
          <w:noProof/>
          <w:lang w:val="sr-Latn-CS" w:bidi="he-IL"/>
        </w:rPr>
      </w:pPr>
    </w:p>
    <w:p w:rsidR="00533064" w:rsidRPr="00420E02" w:rsidRDefault="00BA7B42" w:rsidP="0094784E">
      <w:pPr>
        <w:spacing w:after="0" w:line="240" w:lineRule="auto"/>
        <w:ind w:firstLine="540"/>
        <w:rPr>
          <w:rFonts w:ascii="Arial" w:hAnsi="Arial" w:cs="Arial"/>
          <w:noProof/>
          <w:lang w:val="sr-Latn-CS"/>
        </w:rPr>
      </w:pPr>
      <w:r w:rsidRPr="00420E02">
        <w:rPr>
          <w:rFonts w:ascii="Arial" w:hAnsi="Arial" w:cs="Arial"/>
          <w:noProof/>
          <w:lang w:val="sr-Latn-CS"/>
        </w:rPr>
        <w:tab/>
      </w:r>
      <w:r w:rsidRPr="00420E02">
        <w:rPr>
          <w:rFonts w:ascii="Arial" w:hAnsi="Arial" w:cs="Arial"/>
          <w:noProof/>
          <w:lang w:val="sr-Latn-CS"/>
        </w:rPr>
        <w:tab/>
      </w:r>
      <w:r w:rsidRPr="00420E02">
        <w:rPr>
          <w:rFonts w:ascii="Arial" w:hAnsi="Arial" w:cs="Arial"/>
          <w:noProof/>
          <w:lang w:val="sr-Latn-CS"/>
        </w:rPr>
        <w:tab/>
      </w:r>
      <w:r w:rsidRPr="00420E02">
        <w:rPr>
          <w:rFonts w:ascii="Arial" w:hAnsi="Arial" w:cs="Arial"/>
          <w:noProof/>
          <w:lang w:val="sr-Latn-CS"/>
        </w:rPr>
        <w:tab/>
        <w:t xml:space="preserve"> </w:t>
      </w:r>
      <w:r w:rsidR="003D5F95" w:rsidRPr="00420E02">
        <w:rPr>
          <w:rFonts w:ascii="Arial" w:hAnsi="Arial" w:cs="Arial"/>
          <w:noProof/>
          <w:lang w:val="sr-Latn-CS"/>
        </w:rPr>
        <w:t xml:space="preserve">               </w:t>
      </w:r>
      <w:r w:rsidRPr="00420E02">
        <w:rPr>
          <w:rFonts w:ascii="Arial" w:hAnsi="Arial" w:cs="Arial"/>
          <w:noProof/>
          <w:lang w:val="sr-Latn-CS"/>
        </w:rPr>
        <w:t xml:space="preserve"> </w:t>
      </w:r>
      <w:r w:rsidR="00EA5BB3" w:rsidRPr="00420E02">
        <w:rPr>
          <w:rFonts w:ascii="Arial" w:hAnsi="Arial" w:cs="Arial"/>
          <w:noProof/>
          <w:lang w:val="sr-Latn-CS"/>
        </w:rPr>
        <w:t xml:space="preserve">      </w:t>
      </w:r>
      <w:r w:rsidR="00420E02">
        <w:rPr>
          <w:rFonts w:ascii="Arial" w:hAnsi="Arial" w:cs="Arial"/>
          <w:b/>
          <w:noProof/>
          <w:lang w:val="sr-Latn-CS"/>
        </w:rPr>
        <w:t>KOMISIJA</w:t>
      </w:r>
      <w:r w:rsidRPr="00420E02">
        <w:rPr>
          <w:rFonts w:ascii="Arial" w:hAnsi="Arial" w:cs="Arial"/>
          <w:b/>
          <w:noProof/>
          <w:lang w:val="sr-Latn-CS"/>
        </w:rPr>
        <w:t xml:space="preserve"> </w:t>
      </w:r>
      <w:r w:rsidR="00420E02">
        <w:rPr>
          <w:rFonts w:ascii="Arial" w:hAnsi="Arial" w:cs="Arial"/>
          <w:b/>
          <w:noProof/>
          <w:lang w:val="sr-Latn-CS"/>
        </w:rPr>
        <w:t>ZA</w:t>
      </w:r>
      <w:r w:rsidRPr="00420E02">
        <w:rPr>
          <w:rFonts w:ascii="Arial" w:hAnsi="Arial" w:cs="Arial"/>
          <w:b/>
          <w:noProof/>
          <w:lang w:val="sr-Latn-CS"/>
        </w:rPr>
        <w:t xml:space="preserve"> </w:t>
      </w:r>
      <w:r w:rsidR="00420E02">
        <w:rPr>
          <w:rFonts w:ascii="Arial" w:hAnsi="Arial" w:cs="Arial"/>
          <w:b/>
          <w:noProof/>
          <w:lang w:val="sr-Latn-CS"/>
        </w:rPr>
        <w:t>JAVNU</w:t>
      </w:r>
      <w:r w:rsidRPr="00420E02">
        <w:rPr>
          <w:rFonts w:ascii="Arial" w:hAnsi="Arial" w:cs="Arial"/>
          <w:b/>
          <w:noProof/>
          <w:lang w:val="sr-Latn-CS"/>
        </w:rPr>
        <w:t xml:space="preserve"> </w:t>
      </w:r>
      <w:r w:rsidR="00420E02">
        <w:rPr>
          <w:rFonts w:ascii="Arial" w:hAnsi="Arial" w:cs="Arial"/>
          <w:b/>
          <w:noProof/>
          <w:lang w:val="sr-Latn-CS"/>
        </w:rPr>
        <w:t>NABAVKU</w:t>
      </w:r>
      <w:r w:rsidRPr="00420E02">
        <w:rPr>
          <w:rFonts w:ascii="Arial" w:hAnsi="Arial" w:cs="Arial"/>
          <w:b/>
          <w:noProof/>
          <w:lang w:val="sr-Latn-CS"/>
        </w:rPr>
        <w:t xml:space="preserve"> </w:t>
      </w:r>
      <w:r w:rsidR="00420E02">
        <w:rPr>
          <w:rFonts w:ascii="Arial" w:hAnsi="Arial" w:cs="Arial"/>
          <w:b/>
          <w:noProof/>
          <w:lang w:val="sr-Latn-CS"/>
        </w:rPr>
        <w:t>VNR</w:t>
      </w:r>
      <w:r w:rsidR="00420E02" w:rsidRPr="00420E02">
        <w:rPr>
          <w:rFonts w:ascii="Arial" w:hAnsi="Arial" w:cs="Arial"/>
          <w:b/>
          <w:noProof/>
          <w:lang w:val="sr-Latn-CS"/>
        </w:rPr>
        <w:t xml:space="preserve"> 14-I-9/15</w:t>
      </w:r>
    </w:p>
    <w:sectPr w:rsidR="00533064" w:rsidRPr="00420E02" w:rsidSect="005A40D8">
      <w:footerReference w:type="even" r:id="rId8"/>
      <w:footerReference w:type="default" r:id="rId9"/>
      <w:pgSz w:w="12240" w:h="15840" w:code="1"/>
      <w:pgMar w:top="539" w:right="1043" w:bottom="1440" w:left="1418" w:header="709" w:footer="7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A4D" w:rsidRDefault="005E6A4D">
      <w:r>
        <w:separator/>
      </w:r>
    </w:p>
  </w:endnote>
  <w:endnote w:type="continuationSeparator" w:id="0">
    <w:p w:rsidR="005E6A4D" w:rsidRDefault="005E6A4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CBF" w:rsidRDefault="00834213" w:rsidP="005A40D8">
    <w:pPr>
      <w:pStyle w:val="Footer"/>
      <w:framePr w:wrap="around" w:vAnchor="text" w:hAnchor="margin" w:xAlign="right" w:y="1"/>
      <w:rPr>
        <w:rStyle w:val="PageNumber"/>
      </w:rPr>
    </w:pPr>
    <w:r>
      <w:rPr>
        <w:rStyle w:val="PageNumber"/>
      </w:rPr>
      <w:fldChar w:fldCharType="begin"/>
    </w:r>
    <w:r w:rsidR="00390CBF">
      <w:rPr>
        <w:rStyle w:val="PageNumber"/>
      </w:rPr>
      <w:instrText xml:space="preserve">PAGE  </w:instrText>
    </w:r>
    <w:r>
      <w:rPr>
        <w:rStyle w:val="PageNumber"/>
      </w:rPr>
      <w:fldChar w:fldCharType="separate"/>
    </w:r>
    <w:r w:rsidR="00AC401F">
      <w:rPr>
        <w:rStyle w:val="PageNumber"/>
        <w:noProof/>
      </w:rPr>
      <w:t>2</w:t>
    </w:r>
    <w:r>
      <w:rPr>
        <w:rStyle w:val="PageNumber"/>
      </w:rPr>
      <w:fldChar w:fldCharType="end"/>
    </w:r>
  </w:p>
  <w:p w:rsidR="00390CBF" w:rsidRDefault="00390CBF" w:rsidP="003C73F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0D8" w:rsidRDefault="00834213" w:rsidP="005A40D8">
    <w:pPr>
      <w:pStyle w:val="Footer"/>
      <w:framePr w:wrap="around" w:vAnchor="text" w:hAnchor="margin" w:xAlign="right" w:y="1"/>
      <w:rPr>
        <w:rStyle w:val="PageNumber"/>
      </w:rPr>
    </w:pPr>
    <w:r>
      <w:rPr>
        <w:rStyle w:val="PageNumber"/>
      </w:rPr>
      <w:fldChar w:fldCharType="begin"/>
    </w:r>
    <w:r w:rsidR="005A40D8">
      <w:rPr>
        <w:rStyle w:val="PageNumber"/>
      </w:rPr>
      <w:instrText xml:space="preserve">PAGE  </w:instrText>
    </w:r>
    <w:r>
      <w:rPr>
        <w:rStyle w:val="PageNumber"/>
      </w:rPr>
      <w:fldChar w:fldCharType="separate"/>
    </w:r>
    <w:r w:rsidR="000B07A2">
      <w:rPr>
        <w:rStyle w:val="PageNumber"/>
        <w:noProof/>
      </w:rPr>
      <w:t>2</w:t>
    </w:r>
    <w:r>
      <w:rPr>
        <w:rStyle w:val="PageNumber"/>
      </w:rPr>
      <w:fldChar w:fldCharType="end"/>
    </w:r>
  </w:p>
  <w:p w:rsidR="00AC401F" w:rsidRDefault="00AC401F" w:rsidP="005A40D8">
    <w:pPr>
      <w:pBdr>
        <w:top w:val="single" w:sz="4" w:space="1" w:color="auto"/>
      </w:pBdr>
      <w:spacing w:after="0" w:line="240" w:lineRule="auto"/>
      <w:ind w:right="360"/>
      <w:rPr>
        <w:rFonts w:ascii="Times New Roman" w:hAnsi="Times New Roman"/>
        <w:lang w:val="sr-Latn-CS"/>
      </w:rPr>
    </w:pPr>
  </w:p>
  <w:tbl>
    <w:tblPr>
      <w:tblW w:w="0" w:type="auto"/>
      <w:jc w:val="center"/>
      <w:tblLook w:val="01E0"/>
    </w:tblPr>
    <w:tblGrid>
      <w:gridCol w:w="2132"/>
      <w:gridCol w:w="4264"/>
      <w:gridCol w:w="2133"/>
    </w:tblGrid>
    <w:tr w:rsidR="00AC401F" w:rsidRPr="00C444F2" w:rsidTr="007B536F">
      <w:trPr>
        <w:jc w:val="center"/>
      </w:trPr>
      <w:tc>
        <w:tcPr>
          <w:tcW w:w="2132" w:type="dxa"/>
          <w:shd w:val="clear" w:color="auto" w:fill="auto"/>
        </w:tcPr>
        <w:p w:rsidR="00AC401F" w:rsidRPr="007B536F" w:rsidRDefault="00AC401F" w:rsidP="007B536F">
          <w:pPr>
            <w:spacing w:after="0" w:line="240" w:lineRule="auto"/>
            <w:rPr>
              <w:rFonts w:ascii="Times New Roman" w:eastAsia="Times New Roman" w:hAnsi="Times New Roman"/>
            </w:rPr>
          </w:pPr>
        </w:p>
      </w:tc>
      <w:tc>
        <w:tcPr>
          <w:tcW w:w="4264" w:type="dxa"/>
          <w:shd w:val="clear" w:color="auto" w:fill="auto"/>
        </w:tcPr>
        <w:p w:rsidR="00AC401F" w:rsidRPr="007B536F" w:rsidRDefault="00AC401F" w:rsidP="007B536F">
          <w:pPr>
            <w:spacing w:after="0" w:line="240" w:lineRule="auto"/>
            <w:jc w:val="center"/>
            <w:rPr>
              <w:rFonts w:ascii="Times New Roman" w:eastAsia="Times New Roman" w:hAnsi="Times New Roman"/>
              <w:lang w:val="sr-Cyrl-CS"/>
            </w:rPr>
          </w:pPr>
        </w:p>
      </w:tc>
      <w:tc>
        <w:tcPr>
          <w:tcW w:w="2133" w:type="dxa"/>
          <w:shd w:val="clear" w:color="auto" w:fill="auto"/>
        </w:tcPr>
        <w:p w:rsidR="00AC401F" w:rsidRPr="007B536F" w:rsidRDefault="00AC401F" w:rsidP="007B536F">
          <w:pPr>
            <w:spacing w:after="0" w:line="240" w:lineRule="auto"/>
            <w:jc w:val="right"/>
            <w:rPr>
              <w:rFonts w:ascii="Times New Roman" w:eastAsia="Times New Roman" w:hAnsi="Times New Roman"/>
            </w:rPr>
          </w:pPr>
        </w:p>
      </w:tc>
    </w:tr>
  </w:tbl>
  <w:p w:rsidR="00390CBF" w:rsidRDefault="00390CBF" w:rsidP="00AC401F">
    <w:pPr>
      <w:pStyle w:val="Footer"/>
      <w:spacing w:after="0" w:line="240" w:lineRule="auto"/>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A4D" w:rsidRDefault="005E6A4D">
      <w:r>
        <w:separator/>
      </w:r>
    </w:p>
  </w:footnote>
  <w:footnote w:type="continuationSeparator" w:id="0">
    <w:p w:rsidR="005E6A4D" w:rsidRDefault="005E6A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76E7"/>
    <w:multiLevelType w:val="hybridMultilevel"/>
    <w:tmpl w:val="29F60D9A"/>
    <w:lvl w:ilvl="0" w:tplc="9008FB88">
      <w:start w:val="1"/>
      <w:numFmt w:val="decimal"/>
      <w:lvlText w:val="%1."/>
      <w:lvlJc w:val="left"/>
      <w:pPr>
        <w:ind w:left="720" w:hanging="360"/>
      </w:pPr>
      <w:rPr>
        <w:rFonts w:ascii="Arial" w:hAnsi="Arial" w:cs="Arial"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8D1DE2"/>
    <w:multiLevelType w:val="hybridMultilevel"/>
    <w:tmpl w:val="4BF697D8"/>
    <w:lvl w:ilvl="0" w:tplc="F11E8FC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600241C"/>
    <w:multiLevelType w:val="hybridMultilevel"/>
    <w:tmpl w:val="786C5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7534B8"/>
    <w:multiLevelType w:val="hybridMultilevel"/>
    <w:tmpl w:val="50A41994"/>
    <w:lvl w:ilvl="0" w:tplc="43B862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042525"/>
    <w:multiLevelType w:val="hybridMultilevel"/>
    <w:tmpl w:val="1646D06C"/>
    <w:lvl w:ilvl="0" w:tplc="79926E04">
      <w:start w:val="1"/>
      <w:numFmt w:val="decimal"/>
      <w:lvlText w:val="%1."/>
      <w:lvlJc w:val="left"/>
      <w:pPr>
        <w:ind w:left="720" w:hanging="360"/>
      </w:pPr>
      <w:rPr>
        <w:rFonts w:ascii="Arial" w:hAnsi="Arial" w:cs="Arial"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7457C7"/>
    <w:multiLevelType w:val="hybridMultilevel"/>
    <w:tmpl w:val="A42233FE"/>
    <w:lvl w:ilvl="0" w:tplc="78F49AFE">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3340D0"/>
    <w:multiLevelType w:val="hybridMultilevel"/>
    <w:tmpl w:val="61047386"/>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37434DE"/>
    <w:multiLevelType w:val="hybridMultilevel"/>
    <w:tmpl w:val="DF86B9FA"/>
    <w:lvl w:ilvl="0" w:tplc="01A0CF08">
      <w:start w:val="1"/>
      <w:numFmt w:val="decimal"/>
      <w:lvlText w:val="%1."/>
      <w:lvlJc w:val="left"/>
      <w:pPr>
        <w:ind w:left="-207" w:hanging="360"/>
      </w:pPr>
      <w:rPr>
        <w:rFonts w:hint="default"/>
        <w:b/>
        <w:u w:val="single"/>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8">
    <w:nsid w:val="6E7E2AF6"/>
    <w:multiLevelType w:val="multilevel"/>
    <w:tmpl w:val="1E447C38"/>
    <w:lvl w:ilvl="0">
      <w:start w:val="1"/>
      <w:numFmt w:val="decimal"/>
      <w:lvlText w:val="%1."/>
      <w:lvlJc w:val="left"/>
      <w:pPr>
        <w:ind w:left="360" w:hanging="360"/>
      </w:pPr>
      <w:rPr>
        <w:rFonts w:ascii="Arial" w:eastAsia="Calibri" w:hAnsi="Arial" w:cs="Arial"/>
        <w:b/>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7"/>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8"/>
  </w:num>
  <w:num w:numId="4">
    <w:abstractNumId w:val="0"/>
  </w:num>
  <w:num w:numId="5">
    <w:abstractNumId w:val="4"/>
  </w:num>
  <w:num w:numId="6">
    <w:abstractNumId w:val="3"/>
  </w:num>
  <w:num w:numId="7">
    <w:abstractNumId w:val="5"/>
  </w:num>
  <w:num w:numId="8">
    <w:abstractNumId w:val="2"/>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52226"/>
  </w:hdrShapeDefaults>
  <w:footnotePr>
    <w:footnote w:id="-1"/>
    <w:footnote w:id="0"/>
  </w:footnotePr>
  <w:endnotePr>
    <w:endnote w:id="-1"/>
    <w:endnote w:id="0"/>
  </w:endnotePr>
  <w:compat/>
  <w:rsids>
    <w:rsidRoot w:val="00D65526"/>
    <w:rsid w:val="00010427"/>
    <w:rsid w:val="00043347"/>
    <w:rsid w:val="00063B69"/>
    <w:rsid w:val="000940CE"/>
    <w:rsid w:val="000A3BDF"/>
    <w:rsid w:val="000B07A2"/>
    <w:rsid w:val="000C2FBA"/>
    <w:rsid w:val="000C3DE6"/>
    <w:rsid w:val="0010447F"/>
    <w:rsid w:val="001430EB"/>
    <w:rsid w:val="001522DA"/>
    <w:rsid w:val="0016300D"/>
    <w:rsid w:val="001644C0"/>
    <w:rsid w:val="001659C9"/>
    <w:rsid w:val="001662CE"/>
    <w:rsid w:val="0018498B"/>
    <w:rsid w:val="001D103B"/>
    <w:rsid w:val="002127A6"/>
    <w:rsid w:val="00227F21"/>
    <w:rsid w:val="002303DA"/>
    <w:rsid w:val="00273C55"/>
    <w:rsid w:val="002829D7"/>
    <w:rsid w:val="002B3090"/>
    <w:rsid w:val="003010FE"/>
    <w:rsid w:val="00352F53"/>
    <w:rsid w:val="00371FFE"/>
    <w:rsid w:val="00390CBF"/>
    <w:rsid w:val="003A6CC8"/>
    <w:rsid w:val="003B3FC8"/>
    <w:rsid w:val="003C73F3"/>
    <w:rsid w:val="003D43EA"/>
    <w:rsid w:val="003D5F95"/>
    <w:rsid w:val="003E4115"/>
    <w:rsid w:val="00420E02"/>
    <w:rsid w:val="00476F71"/>
    <w:rsid w:val="00490842"/>
    <w:rsid w:val="004A7FBF"/>
    <w:rsid w:val="004C71E2"/>
    <w:rsid w:val="00533064"/>
    <w:rsid w:val="00540D07"/>
    <w:rsid w:val="00553E05"/>
    <w:rsid w:val="00597922"/>
    <w:rsid w:val="005A40D8"/>
    <w:rsid w:val="005E0F9F"/>
    <w:rsid w:val="005E6A4D"/>
    <w:rsid w:val="005F1EBD"/>
    <w:rsid w:val="00652D5B"/>
    <w:rsid w:val="00657DAB"/>
    <w:rsid w:val="00666576"/>
    <w:rsid w:val="006B1204"/>
    <w:rsid w:val="006C749A"/>
    <w:rsid w:val="007034B6"/>
    <w:rsid w:val="00723AC6"/>
    <w:rsid w:val="007312BA"/>
    <w:rsid w:val="007B536F"/>
    <w:rsid w:val="007F0317"/>
    <w:rsid w:val="007F2027"/>
    <w:rsid w:val="00834213"/>
    <w:rsid w:val="0083526A"/>
    <w:rsid w:val="00855030"/>
    <w:rsid w:val="00863A10"/>
    <w:rsid w:val="008C7D8D"/>
    <w:rsid w:val="008F4633"/>
    <w:rsid w:val="00901EA8"/>
    <w:rsid w:val="0092067F"/>
    <w:rsid w:val="00920C87"/>
    <w:rsid w:val="00936BA0"/>
    <w:rsid w:val="00942799"/>
    <w:rsid w:val="0094784E"/>
    <w:rsid w:val="0096265E"/>
    <w:rsid w:val="00964225"/>
    <w:rsid w:val="00984AB7"/>
    <w:rsid w:val="0098575F"/>
    <w:rsid w:val="00995C69"/>
    <w:rsid w:val="009B6457"/>
    <w:rsid w:val="00A130DB"/>
    <w:rsid w:val="00A23AEC"/>
    <w:rsid w:val="00A27DD1"/>
    <w:rsid w:val="00A37CA7"/>
    <w:rsid w:val="00A54ADC"/>
    <w:rsid w:val="00A90901"/>
    <w:rsid w:val="00A944E2"/>
    <w:rsid w:val="00AC401F"/>
    <w:rsid w:val="00AE63A6"/>
    <w:rsid w:val="00B32EF6"/>
    <w:rsid w:val="00B52ABC"/>
    <w:rsid w:val="00BA7B42"/>
    <w:rsid w:val="00BE1ABB"/>
    <w:rsid w:val="00C174BD"/>
    <w:rsid w:val="00C17732"/>
    <w:rsid w:val="00C32941"/>
    <w:rsid w:val="00C745B5"/>
    <w:rsid w:val="00C81CA8"/>
    <w:rsid w:val="00C92FF2"/>
    <w:rsid w:val="00C94568"/>
    <w:rsid w:val="00D00B98"/>
    <w:rsid w:val="00D62230"/>
    <w:rsid w:val="00D65526"/>
    <w:rsid w:val="00D67015"/>
    <w:rsid w:val="00D70051"/>
    <w:rsid w:val="00DA0792"/>
    <w:rsid w:val="00DA7BE5"/>
    <w:rsid w:val="00DB4723"/>
    <w:rsid w:val="00E57B43"/>
    <w:rsid w:val="00E60D6E"/>
    <w:rsid w:val="00E72D88"/>
    <w:rsid w:val="00E82D74"/>
    <w:rsid w:val="00EA5BB3"/>
    <w:rsid w:val="00EF3E43"/>
    <w:rsid w:val="00F325FF"/>
    <w:rsid w:val="00F37666"/>
    <w:rsid w:val="00F75F64"/>
    <w:rsid w:val="00F90D35"/>
    <w:rsid w:val="00FD00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00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6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37666"/>
    <w:rPr>
      <w:rFonts w:ascii="Tahoma" w:hAnsi="Tahoma" w:cs="Tahoma"/>
      <w:sz w:val="16"/>
      <w:szCs w:val="16"/>
    </w:rPr>
  </w:style>
  <w:style w:type="character" w:styleId="Hyperlink">
    <w:name w:val="Hyperlink"/>
    <w:uiPriority w:val="99"/>
    <w:semiHidden/>
    <w:unhideWhenUsed/>
    <w:rsid w:val="00F37666"/>
    <w:rPr>
      <w:color w:val="0000FF"/>
      <w:u w:val="single"/>
    </w:rPr>
  </w:style>
  <w:style w:type="paragraph" w:styleId="Footer">
    <w:name w:val="footer"/>
    <w:basedOn w:val="Normal"/>
    <w:rsid w:val="003C73F3"/>
    <w:pPr>
      <w:tabs>
        <w:tab w:val="center" w:pos="4320"/>
        <w:tab w:val="right" w:pos="8640"/>
      </w:tabs>
    </w:pPr>
  </w:style>
  <w:style w:type="character" w:styleId="PageNumber">
    <w:name w:val="page number"/>
    <w:basedOn w:val="DefaultParagraphFont"/>
    <w:rsid w:val="003C73F3"/>
  </w:style>
  <w:style w:type="paragraph" w:styleId="Header">
    <w:name w:val="header"/>
    <w:basedOn w:val="Normal"/>
    <w:rsid w:val="003C73F3"/>
    <w:pPr>
      <w:tabs>
        <w:tab w:val="center" w:pos="4320"/>
        <w:tab w:val="right" w:pos="8640"/>
      </w:tabs>
    </w:pPr>
  </w:style>
  <w:style w:type="table" w:styleId="TableGrid">
    <w:name w:val="Table Grid"/>
    <w:basedOn w:val="TableNormal"/>
    <w:rsid w:val="00AC401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5F95"/>
    <w:pPr>
      <w:ind w:left="720"/>
      <w:contextualSpacing/>
    </w:pPr>
  </w:style>
  <w:style w:type="character" w:styleId="Strong">
    <w:name w:val="Strong"/>
    <w:basedOn w:val="DefaultParagraphFont"/>
    <w:uiPriority w:val="22"/>
    <w:qFormat/>
    <w:rsid w:val="0094784E"/>
    <w:rPr>
      <w:b/>
      <w:bCs/>
    </w:rPr>
  </w:style>
  <w:style w:type="paragraph" w:styleId="NormalWeb">
    <w:name w:val="Normal (Web)"/>
    <w:basedOn w:val="Normal"/>
    <w:uiPriority w:val="99"/>
    <w:unhideWhenUsed/>
    <w:rsid w:val="00476F71"/>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r="http://schemas.openxmlformats.org/officeDocument/2006/relationships" xmlns:w="http://schemas.openxmlformats.org/wordprocessingml/2006/main">
  <w:divs>
    <w:div w:id="447748067">
      <w:bodyDiv w:val="1"/>
      <w:marLeft w:val="0"/>
      <w:marRight w:val="0"/>
      <w:marTop w:val="0"/>
      <w:marBottom w:val="0"/>
      <w:divBdr>
        <w:top w:val="none" w:sz="0" w:space="0" w:color="auto"/>
        <w:left w:val="none" w:sz="0" w:space="0" w:color="auto"/>
        <w:bottom w:val="none" w:sz="0" w:space="0" w:color="auto"/>
        <w:right w:val="none" w:sz="0" w:space="0" w:color="auto"/>
      </w:divBdr>
    </w:div>
    <w:div w:id="458299988">
      <w:bodyDiv w:val="1"/>
      <w:marLeft w:val="0"/>
      <w:marRight w:val="0"/>
      <w:marTop w:val="0"/>
      <w:marBottom w:val="0"/>
      <w:divBdr>
        <w:top w:val="none" w:sz="0" w:space="0" w:color="auto"/>
        <w:left w:val="none" w:sz="0" w:space="0" w:color="auto"/>
        <w:bottom w:val="none" w:sz="0" w:space="0" w:color="auto"/>
        <w:right w:val="none" w:sz="0" w:space="0" w:color="auto"/>
      </w:divBdr>
    </w:div>
    <w:div w:id="684065018">
      <w:bodyDiv w:val="1"/>
      <w:marLeft w:val="0"/>
      <w:marRight w:val="0"/>
      <w:marTop w:val="0"/>
      <w:marBottom w:val="0"/>
      <w:divBdr>
        <w:top w:val="none" w:sz="0" w:space="0" w:color="auto"/>
        <w:left w:val="none" w:sz="0" w:space="0" w:color="auto"/>
        <w:bottom w:val="none" w:sz="0" w:space="0" w:color="auto"/>
        <w:right w:val="none" w:sz="0" w:space="0" w:color="auto"/>
      </w:divBdr>
    </w:div>
    <w:div w:id="730739675">
      <w:bodyDiv w:val="1"/>
      <w:marLeft w:val="0"/>
      <w:marRight w:val="0"/>
      <w:marTop w:val="0"/>
      <w:marBottom w:val="0"/>
      <w:divBdr>
        <w:top w:val="none" w:sz="0" w:space="0" w:color="auto"/>
        <w:left w:val="none" w:sz="0" w:space="0" w:color="auto"/>
        <w:bottom w:val="none" w:sz="0" w:space="0" w:color="auto"/>
        <w:right w:val="none" w:sz="0" w:space="0" w:color="auto"/>
      </w:divBdr>
    </w:div>
    <w:div w:id="1252160688">
      <w:bodyDiv w:val="1"/>
      <w:marLeft w:val="0"/>
      <w:marRight w:val="0"/>
      <w:marTop w:val="0"/>
      <w:marBottom w:val="0"/>
      <w:divBdr>
        <w:top w:val="none" w:sz="0" w:space="0" w:color="auto"/>
        <w:left w:val="none" w:sz="0" w:space="0" w:color="auto"/>
        <w:bottom w:val="none" w:sz="0" w:space="0" w:color="auto"/>
        <w:right w:val="none" w:sz="0" w:space="0" w:color="auto"/>
      </w:divBdr>
    </w:div>
    <w:div w:id="1613123442">
      <w:bodyDiv w:val="1"/>
      <w:marLeft w:val="0"/>
      <w:marRight w:val="0"/>
      <w:marTop w:val="0"/>
      <w:marBottom w:val="0"/>
      <w:divBdr>
        <w:top w:val="none" w:sz="0" w:space="0" w:color="auto"/>
        <w:left w:val="none" w:sz="0" w:space="0" w:color="auto"/>
        <w:bottom w:val="none" w:sz="0" w:space="0" w:color="auto"/>
        <w:right w:val="none" w:sz="0" w:space="0" w:color="auto"/>
      </w:divBdr>
    </w:div>
    <w:div w:id="182191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ownload\download\Memorandumi%20GZZJZ\8.%20Pravni,%20ekonomsko-finansijski%20i%20tehnicki%20poslovi\Sluzba%20za%20pravne%20poslov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Sluzba za pravne poslove</Template>
  <TotalTime>3</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РЕПУБЛИКА СРБИЈА</vt:lpstr>
    </vt:vector>
  </TitlesOfParts>
  <Company>ZZJZBGD</Company>
  <LinksUpToDate>false</LinksUpToDate>
  <CharactersWithSpaces>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creator>natasa.vukcevic</dc:creator>
  <cp:lastModifiedBy>natasa.vukcevic</cp:lastModifiedBy>
  <cp:revision>3</cp:revision>
  <cp:lastPrinted>2015-06-01T07:06:00Z</cp:lastPrinted>
  <dcterms:created xsi:type="dcterms:W3CDTF">2015-06-26T08:32:00Z</dcterms:created>
  <dcterms:modified xsi:type="dcterms:W3CDTF">2015-06-26T08:42:00Z</dcterms:modified>
</cp:coreProperties>
</file>